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1C" w:rsidRDefault="000A5E24">
      <w:pPr>
        <w:jc w:val="center"/>
        <w:rPr>
          <w:sz w:val="24"/>
        </w:rPr>
        <w:sectPr w:rsidR="00FF171C">
          <w:type w:val="continuous"/>
          <w:pgSz w:w="11910" w:h="16840"/>
          <w:pgMar w:top="1260" w:right="520" w:bottom="280" w:left="1580" w:header="720" w:footer="720" w:gutter="0"/>
          <w:cols w:space="720"/>
        </w:sectPr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6229350" cy="857533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7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1C" w:rsidRDefault="00404EBA">
      <w:pPr>
        <w:pStyle w:val="Heading1"/>
        <w:spacing w:line="312" w:lineRule="exact"/>
        <w:ind w:left="3456"/>
        <w:jc w:val="both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F171C" w:rsidRDefault="00404EBA">
      <w:pPr>
        <w:pStyle w:val="a3"/>
        <w:ind w:left="122" w:right="324" w:firstLine="359"/>
        <w:jc w:val="both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«Робототехника»</w:t>
      </w:r>
      <w:r>
        <w:rPr>
          <w:spacing w:val="-2"/>
        </w:rPr>
        <w:t xml:space="preserve"> </w:t>
      </w:r>
      <w:r>
        <w:t>составляют</w:t>
      </w:r>
      <w:r>
        <w:rPr>
          <w:spacing w:val="-1"/>
        </w:rPr>
        <w:t xml:space="preserve"> </w:t>
      </w:r>
      <w:r>
        <w:t>следующие документы:</w:t>
      </w:r>
    </w:p>
    <w:p w:rsidR="00FF171C" w:rsidRDefault="00404EBA">
      <w:pPr>
        <w:pStyle w:val="a4"/>
        <w:numPr>
          <w:ilvl w:val="0"/>
          <w:numId w:val="1"/>
        </w:numPr>
        <w:tabs>
          <w:tab w:val="left" w:pos="84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29.12.2012</w:t>
      </w:r>
      <w:r>
        <w:rPr>
          <w:spacing w:val="-3"/>
          <w:sz w:val="28"/>
        </w:rPr>
        <w:t xml:space="preserve"> </w:t>
      </w:r>
      <w:r>
        <w:rPr>
          <w:sz w:val="28"/>
        </w:rPr>
        <w:t>№273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РФ».</w:t>
      </w:r>
    </w:p>
    <w:p w:rsidR="00FF171C" w:rsidRDefault="00404EBA">
      <w:pPr>
        <w:pStyle w:val="a4"/>
        <w:numPr>
          <w:ilvl w:val="0"/>
          <w:numId w:val="1"/>
        </w:numPr>
        <w:tabs>
          <w:tab w:val="left" w:pos="842"/>
        </w:tabs>
        <w:ind w:left="841" w:right="301"/>
        <w:jc w:val="both"/>
        <w:rPr>
          <w:sz w:val="28"/>
        </w:rPr>
      </w:pPr>
      <w:r>
        <w:rPr>
          <w:sz w:val="28"/>
        </w:rPr>
        <w:t>Приказ Министерства просвещения РФ от 9 ноября 2018 г. N 196 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Порядка организации и осуществления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9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программам"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изм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и доп.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30.09.2020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spacing w:before="3"/>
        <w:rPr>
          <w:sz w:val="22"/>
        </w:rPr>
      </w:pPr>
    </w:p>
    <w:p w:rsidR="00FF171C" w:rsidRDefault="00872815">
      <w:pPr>
        <w:pStyle w:val="a4"/>
        <w:numPr>
          <w:ilvl w:val="0"/>
          <w:numId w:val="1"/>
        </w:numPr>
        <w:tabs>
          <w:tab w:val="left" w:pos="842"/>
        </w:tabs>
        <w:spacing w:before="104" w:line="237" w:lineRule="auto"/>
        <w:ind w:left="841" w:right="302"/>
        <w:jc w:val="both"/>
        <w:rPr>
          <w:sz w:val="28"/>
        </w:rPr>
      </w:pPr>
      <w:r w:rsidRPr="0087281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1.6pt;margin-top:-93.15pt;width:452.65pt;height:98.65pt;z-index:15728640;mso-position-horizontal-relative:page" fillcolor="#fbfbfb" stroked="f">
            <v:textbox inset="0,0,0,0">
              <w:txbxContent>
                <w:p w:rsidR="00FF171C" w:rsidRDefault="00404EBA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0"/>
                    </w:tabs>
                    <w:ind w:right="1"/>
                    <w:jc w:val="both"/>
                  </w:pPr>
                  <w:r>
                    <w:t>Концепция развития дополнительного образования детей до 2030 года,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утвержденная распоряжением Правительства Российской Федерации от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31 марта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2022 г.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№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678-р</w:t>
                  </w:r>
                </w:p>
                <w:p w:rsidR="00FF171C" w:rsidRDefault="00404EBA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0"/>
                    </w:tabs>
                    <w:spacing w:line="237" w:lineRule="auto"/>
                    <w:jc w:val="both"/>
                  </w:pPr>
                  <w:proofErr w:type="spellStart"/>
                  <w:r>
                    <w:t>СанПиН</w:t>
                  </w:r>
                  <w:proofErr w:type="spellEnd"/>
                  <w:r>
                    <w:t xml:space="preserve"> 2.4. 3648-20: ««Санитарно-эпидемиологические требования 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организациям воспитания и обучения, отдыха и оздоровления детей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молодежи».</w:t>
                  </w:r>
                </w:p>
              </w:txbxContent>
            </v:textbox>
            <w10:wrap anchorx="page"/>
          </v:shape>
        </w:pict>
      </w:r>
      <w:r w:rsidR="00404EBA">
        <w:rPr>
          <w:sz w:val="28"/>
        </w:rPr>
        <w:t>Письмо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МО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и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науки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от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14.12.2015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№09-3564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«О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внеурочной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деятельности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и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реализации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дополнительных</w:t>
      </w:r>
      <w:r w:rsidR="00404EBA">
        <w:rPr>
          <w:spacing w:val="1"/>
          <w:sz w:val="28"/>
        </w:rPr>
        <w:t xml:space="preserve"> </w:t>
      </w:r>
      <w:r w:rsidR="00404EBA">
        <w:rPr>
          <w:sz w:val="28"/>
        </w:rPr>
        <w:t>общеобразовательных</w:t>
      </w:r>
      <w:r w:rsidR="00404EBA">
        <w:rPr>
          <w:spacing w:val="-67"/>
          <w:sz w:val="28"/>
        </w:rPr>
        <w:t xml:space="preserve"> </w:t>
      </w:r>
      <w:r w:rsidR="00404EBA">
        <w:rPr>
          <w:sz w:val="28"/>
        </w:rPr>
        <w:t>программ».</w:t>
      </w:r>
    </w:p>
    <w:p w:rsidR="00FF171C" w:rsidRDefault="00404EBA">
      <w:pPr>
        <w:pStyle w:val="a4"/>
        <w:numPr>
          <w:ilvl w:val="0"/>
          <w:numId w:val="1"/>
        </w:numPr>
        <w:tabs>
          <w:tab w:val="left" w:pos="842"/>
        </w:tabs>
        <w:spacing w:before="4" w:line="237" w:lineRule="auto"/>
        <w:ind w:left="841" w:right="304"/>
        <w:jc w:val="both"/>
        <w:rPr>
          <w:sz w:val="28"/>
        </w:rPr>
      </w:pP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 2017—2030 годы (утв. Указом Президента РФ от 9 мая</w:t>
      </w:r>
      <w:r>
        <w:rPr>
          <w:spacing w:val="1"/>
          <w:sz w:val="28"/>
        </w:rPr>
        <w:t xml:space="preserve"> </w:t>
      </w:r>
      <w:r>
        <w:rPr>
          <w:sz w:val="28"/>
        </w:rPr>
        <w:t>2017 г.</w:t>
      </w:r>
      <w:r>
        <w:rPr>
          <w:spacing w:val="-2"/>
          <w:sz w:val="28"/>
        </w:rPr>
        <w:t xml:space="preserve"> </w:t>
      </w:r>
      <w:r>
        <w:rPr>
          <w:sz w:val="28"/>
        </w:rPr>
        <w:t>№ 203).</w:t>
      </w:r>
    </w:p>
    <w:p w:rsidR="00FF171C" w:rsidRDefault="00FF171C">
      <w:pPr>
        <w:pStyle w:val="a3"/>
        <w:spacing w:before="8"/>
      </w:pPr>
    </w:p>
    <w:p w:rsidR="00FF171C" w:rsidRDefault="00404EBA">
      <w:pPr>
        <w:ind w:left="122"/>
        <w:jc w:val="both"/>
        <w:rPr>
          <w:sz w:val="28"/>
        </w:rPr>
      </w:pPr>
      <w:r>
        <w:rPr>
          <w:b/>
          <w:sz w:val="28"/>
        </w:rPr>
        <w:t>Направленность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техническая.</w:t>
      </w:r>
    </w:p>
    <w:p w:rsidR="00FF171C" w:rsidRDefault="00FF171C">
      <w:pPr>
        <w:pStyle w:val="a3"/>
        <w:spacing w:before="8"/>
        <w:rPr>
          <w:sz w:val="27"/>
        </w:rPr>
      </w:pPr>
    </w:p>
    <w:p w:rsidR="00FF171C" w:rsidRDefault="00404EBA">
      <w:pPr>
        <w:pStyle w:val="a3"/>
        <w:ind w:left="122" w:right="301"/>
        <w:jc w:val="both"/>
      </w:pPr>
      <w:r>
        <w:rPr>
          <w:b/>
        </w:rPr>
        <w:t>Актуальность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сопровождают</w:t>
      </w:r>
      <w:r>
        <w:rPr>
          <w:spacing w:val="-67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удивительным</w:t>
      </w:r>
      <w:r>
        <w:rPr>
          <w:spacing w:val="-12"/>
        </w:rPr>
        <w:t xml:space="preserve"> </w:t>
      </w:r>
      <w:r>
        <w:t>миром</w:t>
      </w:r>
      <w:r>
        <w:rPr>
          <w:spacing w:val="-12"/>
        </w:rPr>
        <w:t xml:space="preserve"> </w:t>
      </w:r>
      <w:r>
        <w:t>роботов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разберутся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основах</w:t>
      </w:r>
      <w:r>
        <w:rPr>
          <w:spacing w:val="-14"/>
        </w:rPr>
        <w:t xml:space="preserve"> </w:t>
      </w:r>
      <w:r>
        <w:t>новой</w:t>
      </w:r>
      <w:r>
        <w:rPr>
          <w:spacing w:val="-17"/>
        </w:rPr>
        <w:t xml:space="preserve"> </w:t>
      </w:r>
      <w:r>
        <w:t>прикладной</w:t>
      </w:r>
      <w:r>
        <w:rPr>
          <w:spacing w:val="-10"/>
        </w:rPr>
        <w:t xml:space="preserve"> </w:t>
      </w:r>
      <w:r>
        <w:t>науки</w:t>
      </w:r>
    </w:p>
    <w:p w:rsidR="00FF171C" w:rsidRDefault="00404EBA">
      <w:pPr>
        <w:pStyle w:val="a3"/>
        <w:ind w:left="122" w:right="302"/>
        <w:jc w:val="both"/>
      </w:pPr>
      <w:r>
        <w:t>–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заданных действий. Эти модели помогут лучше понять, по каким законам 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робототехникой являются одним из важных способов познания мира машин и</w:t>
      </w:r>
      <w:r>
        <w:rPr>
          <w:spacing w:val="-67"/>
        </w:rPr>
        <w:t xml:space="preserve"> </w:t>
      </w:r>
      <w:r>
        <w:t>механизмов. Это первые шаги школьников в самостоятельной деятельности в</w:t>
      </w:r>
      <w:r>
        <w:rPr>
          <w:spacing w:val="-67"/>
        </w:rPr>
        <w:t xml:space="preserve"> </w:t>
      </w:r>
      <w:r>
        <w:t>области техники.</w:t>
      </w:r>
    </w:p>
    <w:p w:rsidR="00FF171C" w:rsidRDefault="00FF171C">
      <w:pPr>
        <w:pStyle w:val="a3"/>
        <w:spacing w:before="7"/>
        <w:rPr>
          <w:sz w:val="26"/>
        </w:rPr>
      </w:pPr>
    </w:p>
    <w:p w:rsidR="00FF171C" w:rsidRDefault="00404EBA">
      <w:pPr>
        <w:pStyle w:val="a3"/>
        <w:ind w:left="122" w:right="299"/>
        <w:jc w:val="both"/>
      </w:pPr>
      <w:r>
        <w:rPr>
          <w:b/>
        </w:rPr>
        <w:t>Адресат программы</w:t>
      </w:r>
      <w:r>
        <w:t>. Программа предназначена для детей в возрасте 10 – 13</w:t>
      </w:r>
      <w:r>
        <w:rPr>
          <w:spacing w:val="1"/>
        </w:rPr>
        <w:t xml:space="preserve"> </w:t>
      </w:r>
      <w:r>
        <w:t>лет.</w:t>
      </w:r>
      <w:r>
        <w:rPr>
          <w:spacing w:val="-7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возрасте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образный</w:t>
      </w:r>
      <w:r>
        <w:rPr>
          <w:spacing w:val="-68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наглядного</w:t>
      </w:r>
      <w:r>
        <w:rPr>
          <w:spacing w:val="-4"/>
        </w:rPr>
        <w:t xml:space="preserve"> </w:t>
      </w:r>
      <w:r>
        <w:t>материала.</w:t>
      </w:r>
      <w:r>
        <w:rPr>
          <w:spacing w:val="-6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абстрактных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вызывает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них значительные трудности, так как наглядно себе их они не представляют.</w:t>
      </w:r>
      <w:r>
        <w:rPr>
          <w:spacing w:val="1"/>
        </w:rPr>
        <w:t xml:space="preserve"> </w:t>
      </w:r>
      <w:r>
        <w:t>Поэтому для развития мышления учащихся на занятиях в первую очередь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составные</w:t>
      </w:r>
      <w:r>
        <w:rPr>
          <w:spacing w:val="48"/>
        </w:rPr>
        <w:t xml:space="preserve"> </w:t>
      </w:r>
      <w:r>
        <w:t>части.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этом</w:t>
      </w:r>
      <w:r>
        <w:rPr>
          <w:spacing w:val="50"/>
        </w:rPr>
        <w:t xml:space="preserve"> </w:t>
      </w:r>
      <w:r>
        <w:t>возрасте</w:t>
      </w:r>
      <w:r>
        <w:rPr>
          <w:spacing w:val="49"/>
        </w:rPr>
        <w:t xml:space="preserve"> </w:t>
      </w:r>
      <w:r>
        <w:t>формируется</w:t>
      </w:r>
      <w:r>
        <w:rPr>
          <w:spacing w:val="51"/>
        </w:rPr>
        <w:t xml:space="preserve"> </w:t>
      </w:r>
      <w:r>
        <w:t>формально-логический</w:t>
      </w:r>
      <w:r>
        <w:rPr>
          <w:spacing w:val="51"/>
        </w:rPr>
        <w:t xml:space="preserve"> </w:t>
      </w:r>
      <w:r>
        <w:t>тип</w:t>
      </w:r>
    </w:p>
    <w:p w:rsidR="00FF171C" w:rsidRDefault="00FF171C">
      <w:pPr>
        <w:jc w:val="both"/>
        <w:sectPr w:rsidR="00FF171C">
          <w:headerReference w:type="default" r:id="rId8"/>
          <w:footerReference w:type="default" r:id="rId9"/>
          <w:pgSz w:w="11910" w:h="16840"/>
          <w:pgMar w:top="1120" w:right="520" w:bottom="1240" w:left="1580" w:header="583" w:footer="1041" w:gutter="0"/>
          <w:pgNumType w:start="2"/>
          <w:cols w:space="720"/>
        </w:sectPr>
      </w:pPr>
    </w:p>
    <w:p w:rsidR="00FF171C" w:rsidRDefault="00404EBA">
      <w:pPr>
        <w:pStyle w:val="a3"/>
        <w:ind w:left="794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57211" cy="349757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11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1C" w:rsidRDefault="00404EBA">
      <w:pPr>
        <w:pStyle w:val="a3"/>
        <w:ind w:left="122" w:right="301"/>
        <w:jc w:val="both"/>
      </w:pPr>
      <w:r>
        <w:t>мышления, основанный на рассуждениях, построении логических цепочек,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 иного поступка.</w:t>
      </w:r>
    </w:p>
    <w:p w:rsidR="00FF171C" w:rsidRDefault="00FF171C">
      <w:pPr>
        <w:pStyle w:val="a3"/>
      </w:pPr>
    </w:p>
    <w:p w:rsidR="00FF171C" w:rsidRDefault="00404EBA">
      <w:pPr>
        <w:pStyle w:val="a3"/>
        <w:spacing w:line="237" w:lineRule="auto"/>
        <w:ind w:left="122" w:right="301"/>
        <w:jc w:val="both"/>
      </w:pPr>
      <w:r>
        <w:rPr>
          <w:b/>
        </w:rPr>
        <w:t>Отличительные особенности.</w:t>
      </w:r>
      <w:r>
        <w:rPr>
          <w:b/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посвящено</w:t>
      </w:r>
      <w:r>
        <w:rPr>
          <w:spacing w:val="1"/>
        </w:rPr>
        <w:t xml:space="preserve"> </w:t>
      </w:r>
      <w:r>
        <w:t>практике, дети стараются сами решить поставленные задачи. Программа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развиваться творчески.</w:t>
      </w:r>
    </w:p>
    <w:p w:rsidR="00FF171C" w:rsidRDefault="00FF171C">
      <w:pPr>
        <w:pStyle w:val="a3"/>
        <w:spacing w:before="6"/>
      </w:pPr>
    </w:p>
    <w:p w:rsidR="00FF171C" w:rsidRDefault="00404EBA">
      <w:pPr>
        <w:ind w:left="122" w:right="50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реализации.</w:t>
      </w:r>
      <w:r>
        <w:rPr>
          <w:b/>
          <w:spacing w:val="3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2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34</w:t>
      </w:r>
      <w:r>
        <w:rPr>
          <w:spacing w:val="43"/>
          <w:sz w:val="28"/>
        </w:rPr>
        <w:t xml:space="preserve"> </w:t>
      </w:r>
      <w:r>
        <w:rPr>
          <w:sz w:val="28"/>
        </w:rPr>
        <w:t>часа.</w:t>
      </w:r>
      <w:r>
        <w:rPr>
          <w:spacing w:val="39"/>
          <w:sz w:val="28"/>
        </w:rPr>
        <w:t xml:space="preserve"> </w:t>
      </w:r>
      <w:r>
        <w:rPr>
          <w:sz w:val="28"/>
        </w:rPr>
        <w:t>Срок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1 год.</w:t>
      </w:r>
    </w:p>
    <w:p w:rsidR="00FF171C" w:rsidRDefault="00404EBA">
      <w:pPr>
        <w:spacing w:line="319" w:lineRule="exact"/>
        <w:ind w:left="122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очная.</w:t>
      </w:r>
    </w:p>
    <w:p w:rsidR="00FF171C" w:rsidRDefault="00404EBA">
      <w:pPr>
        <w:pStyle w:val="Heading1"/>
        <w:spacing w:before="4"/>
      </w:pPr>
      <w:r>
        <w:t>Режим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периодичность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занятий.</w:t>
      </w:r>
    </w:p>
    <w:p w:rsidR="00FF171C" w:rsidRDefault="00404EBA">
      <w:pPr>
        <w:pStyle w:val="a3"/>
        <w:ind w:left="122" w:right="4744"/>
      </w:pPr>
      <w:r>
        <w:t>Количество часов и занятий в неделю: 1</w:t>
      </w:r>
      <w:r>
        <w:rPr>
          <w:spacing w:val="1"/>
        </w:rPr>
        <w:t xml:space="preserve"> </w:t>
      </w:r>
      <w:r>
        <w:t>Периодичность занятий: 1 день в неделю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занятий:</w:t>
      </w:r>
      <w:r>
        <w:rPr>
          <w:spacing w:val="-3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мин.</w:t>
      </w:r>
    </w:p>
    <w:p w:rsidR="00FF171C" w:rsidRDefault="00404EBA">
      <w:pPr>
        <w:ind w:left="122"/>
        <w:rPr>
          <w:sz w:val="28"/>
        </w:rPr>
      </w:pPr>
      <w:r>
        <w:rPr>
          <w:b/>
          <w:sz w:val="28"/>
        </w:rPr>
        <w:t>Состав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групп: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разновозрастной,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постоянный.</w:t>
      </w:r>
    </w:p>
    <w:p w:rsidR="00FF171C" w:rsidRDefault="00FF171C">
      <w:pPr>
        <w:pStyle w:val="a3"/>
        <w:spacing w:before="11"/>
        <w:rPr>
          <w:sz w:val="27"/>
        </w:rPr>
      </w:pPr>
    </w:p>
    <w:p w:rsidR="00FF171C" w:rsidRDefault="00404EBA">
      <w:pPr>
        <w:pStyle w:val="Heading1"/>
        <w:ind w:left="3125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FF171C" w:rsidRDefault="00404EBA">
      <w:pPr>
        <w:pStyle w:val="a3"/>
        <w:ind w:left="122"/>
      </w:pPr>
      <w:r>
        <w:rPr>
          <w:b/>
        </w:rPr>
        <w:t>Цель:</w:t>
      </w:r>
      <w:r>
        <w:rPr>
          <w:b/>
          <w:spacing w:val="45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творческих</w:t>
      </w:r>
      <w:r>
        <w:rPr>
          <w:spacing w:val="48"/>
        </w:rPr>
        <w:t xml:space="preserve"> </w:t>
      </w:r>
      <w:r>
        <w:t>способностей</w:t>
      </w:r>
      <w:r>
        <w:rPr>
          <w:spacing w:val="47"/>
        </w:rPr>
        <w:t xml:space="preserve"> </w:t>
      </w:r>
      <w:r>
        <w:t>школьников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роботов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программирования.</w:t>
      </w:r>
    </w:p>
    <w:p w:rsidR="00FF171C" w:rsidRDefault="00404EBA">
      <w:pPr>
        <w:pStyle w:val="Heading1"/>
        <w:spacing w:before="3" w:line="322" w:lineRule="exact"/>
      </w:pPr>
      <w:r>
        <w:t>Задачи</w:t>
      </w:r>
    </w:p>
    <w:p w:rsidR="00FF171C" w:rsidRDefault="00404EBA">
      <w:pPr>
        <w:spacing w:line="318" w:lineRule="exact"/>
        <w:ind w:left="122"/>
        <w:rPr>
          <w:b/>
          <w:sz w:val="28"/>
        </w:rPr>
      </w:pPr>
      <w:r>
        <w:rPr>
          <w:b/>
          <w:sz w:val="28"/>
        </w:rPr>
        <w:t>Обучающие: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537"/>
          <w:tab w:val="left" w:pos="538"/>
          <w:tab w:val="left" w:pos="2385"/>
          <w:tab w:val="left" w:pos="3871"/>
          <w:tab w:val="left" w:pos="4315"/>
          <w:tab w:val="left" w:pos="6130"/>
          <w:tab w:val="left" w:pos="6600"/>
          <w:tab w:val="left" w:pos="8079"/>
        </w:tabs>
        <w:ind w:right="320" w:firstLine="0"/>
        <w:rPr>
          <w:sz w:val="28"/>
        </w:rPr>
      </w:pPr>
      <w:r>
        <w:rPr>
          <w:sz w:val="28"/>
        </w:rPr>
        <w:t>познакомить</w:t>
      </w:r>
      <w:r>
        <w:rPr>
          <w:sz w:val="28"/>
        </w:rPr>
        <w:tab/>
        <w:t>учащихся</w:t>
      </w:r>
      <w:r>
        <w:rPr>
          <w:sz w:val="28"/>
        </w:rPr>
        <w:tab/>
        <w:t>с</w:t>
      </w:r>
      <w:r>
        <w:rPr>
          <w:sz w:val="28"/>
        </w:rPr>
        <w:tab/>
        <w:t>принципами</w:t>
      </w:r>
      <w:r>
        <w:rPr>
          <w:sz w:val="28"/>
        </w:rPr>
        <w:tab/>
        <w:t>и</w:t>
      </w:r>
      <w:r>
        <w:rPr>
          <w:sz w:val="28"/>
        </w:rPr>
        <w:tab/>
        <w:t>методами</w:t>
      </w:r>
      <w:r>
        <w:rPr>
          <w:sz w:val="28"/>
        </w:rPr>
        <w:tab/>
        <w:t>разработки,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391"/>
        </w:tabs>
        <w:ind w:right="319" w:firstLine="0"/>
        <w:rPr>
          <w:sz w:val="28"/>
        </w:rPr>
      </w:pPr>
      <w:r>
        <w:rPr>
          <w:sz w:val="28"/>
        </w:rPr>
        <w:t>научить</w:t>
      </w:r>
      <w:r>
        <w:rPr>
          <w:spacing w:val="34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  <w:r>
        <w:rPr>
          <w:spacing w:val="3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36"/>
          <w:sz w:val="28"/>
        </w:rPr>
        <w:t xml:space="preserve"> </w:t>
      </w:r>
      <w:r>
        <w:rPr>
          <w:sz w:val="28"/>
        </w:rPr>
        <w:t>конструктора</w:t>
      </w:r>
      <w:r>
        <w:rPr>
          <w:spacing w:val="3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36"/>
          <w:sz w:val="28"/>
        </w:rPr>
        <w:t xml:space="preserve"> </w:t>
      </w:r>
      <w:r>
        <w:rPr>
          <w:sz w:val="28"/>
        </w:rPr>
        <w:t>робототехнических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312"/>
        </w:tabs>
        <w:ind w:right="319" w:firstLine="0"/>
        <w:rPr>
          <w:sz w:val="28"/>
        </w:rPr>
      </w:pPr>
      <w:r>
        <w:rPr>
          <w:sz w:val="28"/>
        </w:rPr>
        <w:t>познакомить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действий.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413"/>
        </w:tabs>
        <w:spacing w:line="237" w:lineRule="auto"/>
        <w:ind w:right="317" w:firstLine="0"/>
        <w:rPr>
          <w:sz w:val="28"/>
        </w:rPr>
      </w:pP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инженерно-конструкторскому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творчеству.</w:t>
      </w:r>
    </w:p>
    <w:p w:rsidR="00FF171C" w:rsidRDefault="00404EBA">
      <w:pPr>
        <w:pStyle w:val="Heading1"/>
      </w:pPr>
      <w:r>
        <w:t>Развивающие: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413"/>
        </w:tabs>
        <w:ind w:right="322" w:firstLine="0"/>
        <w:rPr>
          <w:sz w:val="28"/>
        </w:rPr>
      </w:pPr>
      <w:r>
        <w:rPr>
          <w:sz w:val="28"/>
        </w:rPr>
        <w:t>сформировать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креативность</w:t>
      </w:r>
      <w:proofErr w:type="spellEnd"/>
      <w:r>
        <w:rPr>
          <w:sz w:val="28"/>
        </w:rPr>
        <w:t>,</w:t>
      </w:r>
      <w:r>
        <w:rPr>
          <w:spacing w:val="56"/>
          <w:sz w:val="28"/>
        </w:rPr>
        <w:t xml:space="preserve"> </w:t>
      </w:r>
      <w:r>
        <w:rPr>
          <w:sz w:val="28"/>
        </w:rPr>
        <w:t>гибкость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6"/>
        </w:tabs>
        <w:ind w:left="285" w:hanging="164"/>
        <w:rPr>
          <w:sz w:val="28"/>
        </w:rPr>
      </w:pPr>
      <w:r>
        <w:rPr>
          <w:sz w:val="28"/>
        </w:rPr>
        <w:t>сформировать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конструирования;</w:t>
      </w:r>
    </w:p>
    <w:p w:rsidR="00FF171C" w:rsidRDefault="00404EBA">
      <w:pPr>
        <w:pStyle w:val="Heading1"/>
        <w:spacing w:before="3"/>
      </w:pPr>
      <w:r>
        <w:t>Воспитательные: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6"/>
        </w:tabs>
        <w:spacing w:line="318" w:lineRule="exact"/>
        <w:ind w:left="285" w:hanging="164"/>
        <w:rPr>
          <w:sz w:val="28"/>
        </w:rPr>
      </w:pPr>
      <w:r>
        <w:rPr>
          <w:sz w:val="28"/>
        </w:rPr>
        <w:t>развить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6"/>
        </w:tabs>
        <w:spacing w:line="320" w:lineRule="exact"/>
        <w:ind w:left="285" w:hanging="164"/>
        <w:rPr>
          <w:sz w:val="28"/>
        </w:rPr>
      </w:pPr>
      <w:r>
        <w:rPr>
          <w:sz w:val="28"/>
        </w:rPr>
        <w:t>сформировать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6"/>
        </w:tabs>
        <w:spacing w:line="321" w:lineRule="exact"/>
        <w:ind w:left="285" w:hanging="164"/>
        <w:rPr>
          <w:sz w:val="28"/>
        </w:rPr>
      </w:pPr>
      <w:r>
        <w:rPr>
          <w:sz w:val="28"/>
        </w:rPr>
        <w:t>воспитать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толерантное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мышление.</w:t>
      </w:r>
    </w:p>
    <w:p w:rsidR="00FF171C" w:rsidRDefault="00FF171C">
      <w:pPr>
        <w:spacing w:line="321" w:lineRule="exact"/>
        <w:rPr>
          <w:sz w:val="28"/>
        </w:rPr>
        <w:sectPr w:rsidR="00FF171C">
          <w:headerReference w:type="default" r:id="rId11"/>
          <w:footerReference w:type="default" r:id="rId12"/>
          <w:pgSz w:w="11910" w:h="16840"/>
          <w:pgMar w:top="560" w:right="520" w:bottom="1220" w:left="1580" w:header="0" w:footer="1038" w:gutter="0"/>
          <w:cols w:space="720"/>
        </w:sectPr>
      </w:pPr>
    </w:p>
    <w:p w:rsidR="00FF171C" w:rsidRDefault="00404EBA">
      <w:pPr>
        <w:pStyle w:val="Heading1"/>
        <w:spacing w:line="312" w:lineRule="exact"/>
        <w:ind w:left="3132"/>
        <w:jc w:val="both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FF171C" w:rsidRDefault="00404EBA">
      <w:pPr>
        <w:pStyle w:val="a3"/>
        <w:ind w:left="119" w:right="304"/>
        <w:jc w:val="both"/>
      </w:pPr>
      <w:r>
        <w:rPr>
          <w:b/>
        </w:rPr>
        <w:t xml:space="preserve">Личностными результатами </w:t>
      </w:r>
      <w:r>
        <w:t>освоения программы является демонстрация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робототехнике, устойчивое следование в поведении социальным нормам 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труду.</w:t>
      </w:r>
    </w:p>
    <w:p w:rsidR="00FF171C" w:rsidRDefault="00404EBA">
      <w:pPr>
        <w:pStyle w:val="Heading1"/>
        <w:ind w:left="119"/>
      </w:pPr>
      <w:proofErr w:type="spellStart"/>
      <w:r>
        <w:t>Метапредметные</w:t>
      </w:r>
      <w:proofErr w:type="spellEnd"/>
      <w:r>
        <w:rPr>
          <w:spacing w:val="-2"/>
        </w:rPr>
        <w:t xml:space="preserve"> </w:t>
      </w:r>
      <w:r>
        <w:t>результаты</w:t>
      </w:r>
    </w:p>
    <w:p w:rsidR="00FF171C" w:rsidRDefault="00404EBA">
      <w:pPr>
        <w:spacing w:line="319" w:lineRule="exact"/>
        <w:ind w:left="119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2" w:lineRule="exact"/>
        <w:ind w:left="282" w:hanging="164"/>
        <w:rPr>
          <w:sz w:val="28"/>
        </w:rPr>
      </w:pPr>
      <w:r>
        <w:rPr>
          <w:sz w:val="28"/>
        </w:rPr>
        <w:t>знает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схем,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алгоритмов;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2" w:lineRule="exact"/>
        <w:ind w:left="282" w:hanging="164"/>
        <w:rPr>
          <w:sz w:val="28"/>
        </w:rPr>
      </w:pPr>
      <w:r>
        <w:rPr>
          <w:sz w:val="28"/>
        </w:rPr>
        <w:t>понимает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1" w:lineRule="exact"/>
        <w:ind w:left="282" w:hanging="164"/>
        <w:rPr>
          <w:sz w:val="28"/>
        </w:rPr>
      </w:pPr>
      <w:r>
        <w:rPr>
          <w:sz w:val="28"/>
        </w:rPr>
        <w:t>анализирует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1" w:lineRule="exact"/>
        <w:ind w:left="282" w:hanging="164"/>
        <w:rPr>
          <w:sz w:val="28"/>
        </w:rPr>
      </w:pPr>
      <w:r>
        <w:rPr>
          <w:sz w:val="28"/>
        </w:rPr>
        <w:t>использует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2" w:lineRule="exact"/>
        <w:ind w:left="282" w:hanging="164"/>
        <w:rPr>
          <w:sz w:val="28"/>
        </w:rPr>
      </w:pPr>
      <w:r>
        <w:rPr>
          <w:sz w:val="28"/>
        </w:rPr>
        <w:t>запрашивает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 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педагога.</w:t>
      </w:r>
    </w:p>
    <w:p w:rsidR="00FF171C" w:rsidRDefault="00404EBA">
      <w:pPr>
        <w:spacing w:line="320" w:lineRule="exact"/>
        <w:ind w:left="119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УУД: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76"/>
        </w:tabs>
        <w:spacing w:line="320" w:lineRule="exact"/>
        <w:ind w:left="275" w:hanging="157"/>
        <w:rPr>
          <w:sz w:val="28"/>
        </w:rPr>
      </w:pPr>
      <w:r>
        <w:rPr>
          <w:sz w:val="28"/>
        </w:rPr>
        <w:t>устанавливает</w:t>
      </w:r>
      <w:r>
        <w:rPr>
          <w:spacing w:val="-13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2" w:lineRule="exact"/>
        <w:ind w:left="282" w:hanging="164"/>
        <w:rPr>
          <w:sz w:val="28"/>
        </w:rPr>
      </w:pPr>
      <w:r>
        <w:rPr>
          <w:sz w:val="28"/>
        </w:rPr>
        <w:t>представляет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требуемую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2" w:lineRule="exact"/>
        <w:ind w:left="282" w:hanging="164"/>
        <w:rPr>
          <w:sz w:val="28"/>
        </w:rPr>
      </w:pPr>
      <w:r>
        <w:rPr>
          <w:sz w:val="28"/>
        </w:rPr>
        <w:t>взаимодействует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со 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6"/>
        </w:tabs>
        <w:spacing w:line="322" w:lineRule="exact"/>
        <w:ind w:left="285" w:hanging="167"/>
        <w:rPr>
          <w:sz w:val="28"/>
        </w:rPr>
      </w:pP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 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:rsidR="00FF171C" w:rsidRDefault="00404EBA">
      <w:pPr>
        <w:spacing w:line="320" w:lineRule="exact"/>
        <w:ind w:left="119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0" w:lineRule="exact"/>
        <w:ind w:left="282" w:hanging="164"/>
        <w:rPr>
          <w:sz w:val="28"/>
        </w:rPr>
      </w:pPr>
      <w:r>
        <w:rPr>
          <w:sz w:val="28"/>
        </w:rPr>
        <w:t>определяет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2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ind w:left="282" w:hanging="164"/>
        <w:rPr>
          <w:sz w:val="28"/>
        </w:rPr>
      </w:pP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419"/>
          <w:tab w:val="left" w:pos="420"/>
          <w:tab w:val="left" w:pos="1809"/>
          <w:tab w:val="left" w:pos="2308"/>
          <w:tab w:val="left" w:pos="3770"/>
          <w:tab w:val="left" w:pos="4927"/>
          <w:tab w:val="left" w:pos="5575"/>
          <w:tab w:val="left" w:pos="6828"/>
          <w:tab w:val="left" w:pos="8432"/>
        </w:tabs>
        <w:ind w:left="119" w:right="322" w:firstLine="0"/>
        <w:rPr>
          <w:sz w:val="28"/>
        </w:rPr>
      </w:pPr>
      <w:r>
        <w:rPr>
          <w:sz w:val="28"/>
        </w:rPr>
        <w:t>действует</w:t>
      </w:r>
      <w:r>
        <w:rPr>
          <w:sz w:val="28"/>
        </w:rPr>
        <w:tab/>
        <w:t>по</w:t>
      </w:r>
      <w:r>
        <w:rPr>
          <w:sz w:val="28"/>
        </w:rPr>
        <w:tab/>
        <w:t>заданному</w:t>
      </w:r>
      <w:r>
        <w:rPr>
          <w:sz w:val="28"/>
        </w:rPr>
        <w:tab/>
        <w:t>образцу</w:t>
      </w:r>
      <w:r>
        <w:rPr>
          <w:sz w:val="28"/>
        </w:rPr>
        <w:tab/>
        <w:t>или</w:t>
      </w:r>
      <w:r>
        <w:rPr>
          <w:sz w:val="28"/>
        </w:rPr>
        <w:tab/>
        <w:t>правилу,</w:t>
      </w:r>
      <w:r>
        <w:rPr>
          <w:sz w:val="28"/>
        </w:rPr>
        <w:tab/>
        <w:t>удерживает</w:t>
      </w:r>
      <w:r>
        <w:rPr>
          <w:sz w:val="28"/>
        </w:rPr>
        <w:tab/>
        <w:t>правило,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во времени;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19" w:lineRule="exact"/>
        <w:ind w:left="282" w:hanging="164"/>
        <w:rPr>
          <w:sz w:val="28"/>
        </w:rPr>
      </w:pPr>
      <w:r>
        <w:rPr>
          <w:sz w:val="28"/>
        </w:rPr>
        <w:t>контролирует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0" w:lineRule="exact"/>
        <w:ind w:left="282" w:hanging="164"/>
        <w:rPr>
          <w:sz w:val="28"/>
        </w:rPr>
      </w:pPr>
      <w:r>
        <w:rPr>
          <w:sz w:val="28"/>
        </w:rPr>
        <w:t>адекватно воспринимает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21" w:lineRule="exact"/>
        <w:ind w:left="282" w:hanging="164"/>
        <w:rPr>
          <w:sz w:val="28"/>
        </w:rPr>
      </w:pPr>
      <w:r>
        <w:rPr>
          <w:sz w:val="28"/>
        </w:rPr>
        <w:t>демонстрирует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волевые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качества.</w:t>
      </w:r>
    </w:p>
    <w:p w:rsidR="00FF171C" w:rsidRDefault="00404EBA">
      <w:pPr>
        <w:pStyle w:val="Heading1"/>
        <w:spacing w:before="4"/>
        <w:ind w:left="119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18" w:lineRule="exact"/>
        <w:ind w:left="282" w:hanging="164"/>
        <w:rPr>
          <w:sz w:val="28"/>
        </w:rPr>
      </w:pPr>
      <w:r>
        <w:rPr>
          <w:sz w:val="28"/>
        </w:rPr>
        <w:t>знает,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робот,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робототехники;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460"/>
          <w:tab w:val="left" w:pos="461"/>
          <w:tab w:val="left" w:pos="1391"/>
          <w:tab w:val="left" w:pos="2793"/>
          <w:tab w:val="left" w:pos="4572"/>
          <w:tab w:val="left" w:pos="6214"/>
          <w:tab w:val="left" w:pos="7503"/>
        </w:tabs>
        <w:spacing w:before="2"/>
        <w:ind w:left="119" w:right="322" w:firstLine="0"/>
        <w:rPr>
          <w:sz w:val="28"/>
        </w:rPr>
      </w:pPr>
      <w:r>
        <w:rPr>
          <w:sz w:val="28"/>
        </w:rPr>
        <w:t>умеет</w:t>
      </w:r>
      <w:r>
        <w:rPr>
          <w:sz w:val="28"/>
        </w:rPr>
        <w:tab/>
        <w:t>включить</w:t>
      </w:r>
      <w:r>
        <w:rPr>
          <w:sz w:val="28"/>
        </w:rPr>
        <w:tab/>
        <w:t>(выключить)</w:t>
      </w:r>
      <w:r>
        <w:rPr>
          <w:sz w:val="28"/>
        </w:rPr>
        <w:tab/>
        <w:t>компьютер,</w:t>
      </w:r>
      <w:r>
        <w:rPr>
          <w:sz w:val="28"/>
        </w:rPr>
        <w:tab/>
        <w:t>работать</w:t>
      </w:r>
      <w:r>
        <w:rPr>
          <w:sz w:val="28"/>
        </w:rPr>
        <w:tab/>
        <w:t>периферийными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столе</w:t>
      </w:r>
      <w:r>
        <w:rPr>
          <w:spacing w:val="-2"/>
          <w:sz w:val="28"/>
        </w:rPr>
        <w:t xml:space="preserve"> </w:t>
      </w:r>
      <w:r>
        <w:rPr>
          <w:sz w:val="28"/>
        </w:rPr>
        <w:t>нужную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382"/>
        </w:tabs>
        <w:ind w:left="119" w:right="322" w:firstLine="0"/>
        <w:rPr>
          <w:sz w:val="28"/>
        </w:rPr>
      </w:pP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КЛИК,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назначение;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spacing w:line="319" w:lineRule="exact"/>
        <w:ind w:left="282" w:hanging="164"/>
        <w:rPr>
          <w:sz w:val="28"/>
        </w:rPr>
      </w:pPr>
      <w:r>
        <w:rPr>
          <w:sz w:val="28"/>
        </w:rPr>
        <w:t>собирает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3"/>
          <w:sz w:val="28"/>
        </w:rPr>
        <w:t xml:space="preserve"> </w:t>
      </w:r>
      <w:r>
        <w:rPr>
          <w:sz w:val="28"/>
        </w:rPr>
        <w:t>по схеме;</w:t>
      </w:r>
    </w:p>
    <w:p w:rsidR="00FF171C" w:rsidRDefault="00404EBA">
      <w:pPr>
        <w:pStyle w:val="a4"/>
        <w:numPr>
          <w:ilvl w:val="0"/>
          <w:numId w:val="5"/>
        </w:numPr>
        <w:tabs>
          <w:tab w:val="left" w:pos="283"/>
        </w:tabs>
        <w:ind w:left="282" w:hanging="164"/>
        <w:rPr>
          <w:sz w:val="28"/>
        </w:rPr>
      </w:pP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робота;</w:t>
      </w:r>
    </w:p>
    <w:p w:rsidR="00FF171C" w:rsidRDefault="00FF171C">
      <w:pPr>
        <w:pStyle w:val="a3"/>
        <w:spacing w:before="3"/>
      </w:pPr>
    </w:p>
    <w:p w:rsidR="00FF171C" w:rsidRDefault="00404EBA">
      <w:pPr>
        <w:pStyle w:val="Heading1"/>
        <w:spacing w:line="240" w:lineRule="auto"/>
        <w:ind w:left="1122" w:right="1328"/>
        <w:jc w:val="center"/>
      </w:pPr>
      <w:proofErr w:type="spellStart"/>
      <w:r>
        <w:t>Учебно</w:t>
      </w:r>
      <w:proofErr w:type="spellEnd"/>
      <w:r>
        <w:t>–тематическое</w:t>
      </w:r>
      <w:r>
        <w:rPr>
          <w:spacing w:val="-4"/>
        </w:rPr>
        <w:t xml:space="preserve"> </w:t>
      </w:r>
      <w:r>
        <w:t>планирование</w:t>
      </w:r>
    </w:p>
    <w:p w:rsidR="00FF171C" w:rsidRDefault="00FF171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5686"/>
        <w:gridCol w:w="2247"/>
      </w:tblGrid>
      <w:tr w:rsidR="00FF171C">
        <w:trPr>
          <w:trHeight w:val="321"/>
        </w:trPr>
        <w:tc>
          <w:tcPr>
            <w:tcW w:w="1414" w:type="dxa"/>
          </w:tcPr>
          <w:p w:rsidR="00FF171C" w:rsidRDefault="00404EBA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№ </w:t>
            </w:r>
            <w:proofErr w:type="spellStart"/>
            <w:r>
              <w:rPr>
                <w:b/>
                <w:sz w:val="28"/>
              </w:rPr>
              <w:t>п</w:t>
            </w:r>
            <w:proofErr w:type="spellEnd"/>
            <w:r>
              <w:rPr>
                <w:b/>
                <w:sz w:val="28"/>
              </w:rPr>
              <w:t>/</w:t>
            </w:r>
            <w:proofErr w:type="spellStart"/>
            <w:r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5686" w:type="dxa"/>
          </w:tcPr>
          <w:p w:rsidR="00FF171C" w:rsidRDefault="00404EBA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2247" w:type="dxa"/>
          </w:tcPr>
          <w:p w:rsidR="00FF171C" w:rsidRDefault="00404EBA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 во часы</w:t>
            </w:r>
          </w:p>
        </w:tc>
      </w:tr>
      <w:tr w:rsidR="00FF171C">
        <w:trPr>
          <w:trHeight w:val="323"/>
        </w:trPr>
        <w:tc>
          <w:tcPr>
            <w:tcW w:w="1414" w:type="dxa"/>
          </w:tcPr>
          <w:p w:rsidR="00FF171C" w:rsidRDefault="00404EBA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6" w:type="dxa"/>
          </w:tcPr>
          <w:p w:rsidR="00FF171C" w:rsidRDefault="00404EBA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робототехнику</w:t>
            </w:r>
          </w:p>
        </w:tc>
        <w:tc>
          <w:tcPr>
            <w:tcW w:w="2247" w:type="dxa"/>
          </w:tcPr>
          <w:p w:rsidR="00FF171C" w:rsidRDefault="00404EB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FF171C">
        <w:trPr>
          <w:trHeight w:val="642"/>
        </w:trPr>
        <w:tc>
          <w:tcPr>
            <w:tcW w:w="1414" w:type="dxa"/>
          </w:tcPr>
          <w:p w:rsidR="00FF171C" w:rsidRDefault="00404EBA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86" w:type="dxa"/>
          </w:tcPr>
          <w:p w:rsidR="00FF171C" w:rsidRDefault="00404EBA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171C" w:rsidRDefault="00404EBA">
            <w:pPr>
              <w:pStyle w:val="TableParagraph"/>
              <w:spacing w:before="4"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</w:p>
        </w:tc>
        <w:tc>
          <w:tcPr>
            <w:tcW w:w="2247" w:type="dxa"/>
          </w:tcPr>
          <w:p w:rsidR="00FF171C" w:rsidRDefault="00404EB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FF171C">
        <w:trPr>
          <w:trHeight w:val="320"/>
        </w:trPr>
        <w:tc>
          <w:tcPr>
            <w:tcW w:w="1414" w:type="dxa"/>
          </w:tcPr>
          <w:p w:rsidR="00FF171C" w:rsidRDefault="00404EBA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86" w:type="dxa"/>
          </w:tcPr>
          <w:p w:rsidR="00FF171C" w:rsidRDefault="00404EB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Юный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робототехник</w:t>
            </w:r>
            <w:proofErr w:type="spellEnd"/>
          </w:p>
        </w:tc>
        <w:tc>
          <w:tcPr>
            <w:tcW w:w="2247" w:type="dxa"/>
          </w:tcPr>
          <w:p w:rsidR="00FF171C" w:rsidRDefault="00404EBA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FF171C">
        <w:trPr>
          <w:trHeight w:val="306"/>
        </w:trPr>
        <w:tc>
          <w:tcPr>
            <w:tcW w:w="9347" w:type="dxa"/>
            <w:gridSpan w:val="3"/>
          </w:tcPr>
          <w:p w:rsidR="00FF171C" w:rsidRDefault="00404EBA">
            <w:pPr>
              <w:pStyle w:val="TableParagraph"/>
              <w:spacing w:line="287" w:lineRule="exact"/>
              <w:ind w:left="106"/>
              <w:rPr>
                <w:rFonts w:ascii="Segoe UI" w:hAnsi="Segoe UI"/>
                <w:b/>
                <w:sz w:val="23"/>
              </w:rPr>
            </w:pPr>
            <w:r>
              <w:rPr>
                <w:rFonts w:ascii="Segoe UI" w:hAnsi="Segoe UI"/>
                <w:b/>
                <w:sz w:val="23"/>
              </w:rPr>
              <w:t>Итого</w:t>
            </w:r>
            <w:r>
              <w:rPr>
                <w:rFonts w:ascii="Segoe UI" w:hAnsi="Segoe UI"/>
                <w:b/>
                <w:spacing w:val="-2"/>
                <w:sz w:val="23"/>
              </w:rPr>
              <w:t xml:space="preserve"> </w:t>
            </w:r>
            <w:r>
              <w:rPr>
                <w:rFonts w:ascii="Segoe UI" w:hAnsi="Segoe UI"/>
                <w:b/>
                <w:sz w:val="23"/>
              </w:rPr>
              <w:t>35</w:t>
            </w:r>
          </w:p>
        </w:tc>
      </w:tr>
    </w:tbl>
    <w:p w:rsidR="00FF171C" w:rsidRDefault="00FF171C">
      <w:pPr>
        <w:spacing w:line="287" w:lineRule="exact"/>
        <w:rPr>
          <w:rFonts w:ascii="Segoe UI" w:hAnsi="Segoe UI"/>
          <w:sz w:val="23"/>
        </w:rPr>
        <w:sectPr w:rsidR="00FF171C">
          <w:headerReference w:type="default" r:id="rId13"/>
          <w:footerReference w:type="default" r:id="rId14"/>
          <w:pgSz w:w="11910" w:h="16840"/>
          <w:pgMar w:top="1120" w:right="520" w:bottom="1160" w:left="1580" w:header="583" w:footer="961" w:gutter="0"/>
          <w:cols w:space="720"/>
        </w:sectPr>
      </w:pPr>
    </w:p>
    <w:p w:rsidR="00FF171C" w:rsidRDefault="00404EBA">
      <w:pPr>
        <w:spacing w:line="317" w:lineRule="exact"/>
        <w:ind w:left="1127" w:right="1328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FF171C" w:rsidRDefault="00FF171C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3105"/>
        <w:gridCol w:w="4773"/>
        <w:gridCol w:w="871"/>
      </w:tblGrid>
      <w:tr w:rsidR="00FF171C">
        <w:trPr>
          <w:trHeight w:val="966"/>
        </w:trPr>
        <w:tc>
          <w:tcPr>
            <w:tcW w:w="595" w:type="dxa"/>
          </w:tcPr>
          <w:p w:rsidR="00FF171C" w:rsidRDefault="00404EBA">
            <w:pPr>
              <w:pStyle w:val="TableParagraph"/>
              <w:ind w:left="92" w:right="95" w:firstLine="1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п</w:t>
            </w:r>
            <w:proofErr w:type="spellEnd"/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Тема занятий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ind w:left="90" w:right="995" w:firstLine="14"/>
              <w:rPr>
                <w:sz w:val="28"/>
              </w:rPr>
            </w:pPr>
            <w:r>
              <w:rPr>
                <w:sz w:val="28"/>
              </w:rPr>
              <w:t>Краткое описание 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Кол</w:t>
            </w:r>
          </w:p>
          <w:p w:rsidR="00FF171C" w:rsidRDefault="00404EBA">
            <w:pPr>
              <w:pStyle w:val="TableParagraph"/>
              <w:spacing w:line="322" w:lineRule="exact"/>
              <w:ind w:left="111" w:right="152" w:hanging="15"/>
              <w:rPr>
                <w:sz w:val="28"/>
              </w:rPr>
            </w:pPr>
            <w:r>
              <w:rPr>
                <w:sz w:val="28"/>
              </w:rPr>
              <w:t>–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</w:tc>
      </w:tr>
      <w:tr w:rsidR="00FF171C">
        <w:trPr>
          <w:trHeight w:val="320"/>
        </w:trPr>
        <w:tc>
          <w:tcPr>
            <w:tcW w:w="9344" w:type="dxa"/>
            <w:gridSpan w:val="4"/>
          </w:tcPr>
          <w:p w:rsidR="00FF171C" w:rsidRDefault="00404EBA">
            <w:pPr>
              <w:pStyle w:val="TableParagraph"/>
              <w:spacing w:line="301" w:lineRule="exact"/>
              <w:ind w:left="2859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Введение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 робототехнику</w:t>
            </w:r>
          </w:p>
        </w:tc>
      </w:tr>
      <w:tr w:rsidR="00FF171C">
        <w:trPr>
          <w:trHeight w:val="3542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ind w:left="106" w:right="137"/>
              <w:rPr>
                <w:sz w:val="28"/>
              </w:rPr>
            </w:pPr>
            <w:r>
              <w:rPr>
                <w:sz w:val="28"/>
              </w:rPr>
              <w:t>Инструктаж по 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:rsidR="00FF171C" w:rsidRDefault="00404EBA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Идея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:rsidR="00FF171C" w:rsidRDefault="00404EBA">
            <w:pPr>
              <w:pStyle w:val="TableParagraph"/>
              <w:ind w:left="106" w:right="248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робототехники.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 робот.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 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Применение роботов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FF171C" w:rsidRDefault="00404EBA">
            <w:pPr>
              <w:pStyle w:val="TableParagraph"/>
              <w:ind w:left="106" w:right="118"/>
              <w:rPr>
                <w:sz w:val="28"/>
              </w:rPr>
            </w:pPr>
            <w:r>
              <w:rPr>
                <w:sz w:val="28"/>
              </w:rPr>
              <w:t>Конкурсы, состязания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ind w:right="173" w:firstLine="2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безопасности. Применение роботов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современном мире: от 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 серьезных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</w:p>
          <w:p w:rsidR="00FF171C" w:rsidRDefault="00404EBA">
            <w:pPr>
              <w:pStyle w:val="TableParagraph"/>
              <w:ind w:right="910"/>
              <w:rPr>
                <w:sz w:val="28"/>
              </w:rPr>
            </w:pPr>
            <w:r>
              <w:rPr>
                <w:sz w:val="28"/>
              </w:rPr>
              <w:t>исследовательских разработок.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Демонстрация передовых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разработок.</w:t>
            </w:r>
          </w:p>
          <w:p w:rsidR="00FF171C" w:rsidRDefault="00404EBA">
            <w:pPr>
              <w:pStyle w:val="TableParagraph"/>
              <w:ind w:right="256"/>
              <w:rPr>
                <w:sz w:val="28"/>
              </w:rPr>
            </w:pPr>
            <w:r>
              <w:rPr>
                <w:sz w:val="28"/>
              </w:rPr>
              <w:t>История робототехники от глубокой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 наших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дней.</w:t>
            </w:r>
          </w:p>
          <w:p w:rsidR="00FF171C" w:rsidRDefault="00404EBA">
            <w:pPr>
              <w:pStyle w:val="TableParagraph"/>
              <w:ind w:right="719" w:firstLine="2"/>
              <w:rPr>
                <w:sz w:val="28"/>
              </w:rPr>
            </w:pPr>
            <w:r>
              <w:rPr>
                <w:sz w:val="28"/>
              </w:rPr>
              <w:t>(Презентации, с 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ИКТ)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2577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F171C" w:rsidRDefault="00404EB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конструктором КЛИК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</w:p>
          <w:p w:rsidR="00FF171C" w:rsidRDefault="00404EBA">
            <w:pPr>
              <w:pStyle w:val="TableParagraph"/>
              <w:spacing w:before="2" w:line="237" w:lineRule="auto"/>
              <w:ind w:right="871"/>
              <w:rPr>
                <w:sz w:val="28"/>
              </w:rPr>
            </w:pPr>
            <w:r>
              <w:rPr>
                <w:sz w:val="28"/>
              </w:rPr>
              <w:t>составляющими частями среды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конструктора.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F171C" w:rsidRDefault="00404EBA">
            <w:pPr>
              <w:pStyle w:val="TableParagraph"/>
              <w:spacing w:before="3" w:line="237" w:lineRule="auto"/>
              <w:ind w:right="148"/>
              <w:rPr>
                <w:sz w:val="28"/>
              </w:rPr>
            </w:pPr>
            <w:r>
              <w:rPr>
                <w:sz w:val="28"/>
              </w:rPr>
              <w:t>классификацией деталей. Знакомство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видами соединений и</w:t>
            </w:r>
          </w:p>
          <w:p w:rsidR="00FF171C" w:rsidRDefault="00404EBA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</w:p>
          <w:p w:rsidR="00FF171C" w:rsidRDefault="00404EBA">
            <w:pPr>
              <w:pStyle w:val="TableParagraph"/>
              <w:ind w:right="378"/>
              <w:rPr>
                <w:sz w:val="28"/>
              </w:rPr>
            </w:pPr>
            <w:r>
              <w:rPr>
                <w:sz w:val="28"/>
              </w:rPr>
              <w:t>подключения электроники. 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99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964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90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88" w:lineRule="exact"/>
              <w:ind w:left="106"/>
              <w:rPr>
                <w:sz w:val="28"/>
              </w:rPr>
            </w:pPr>
            <w:r>
              <w:rPr>
                <w:sz w:val="28"/>
              </w:rPr>
              <w:t>Краткий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обзор</w:t>
            </w:r>
          </w:p>
          <w:p w:rsidR="00FF171C" w:rsidRDefault="00404EBA">
            <w:pPr>
              <w:pStyle w:val="TableParagraph"/>
              <w:ind w:left="106" w:right="1260"/>
              <w:rPr>
                <w:sz w:val="28"/>
              </w:rPr>
            </w:pPr>
            <w:r>
              <w:rPr>
                <w:sz w:val="28"/>
              </w:rPr>
              <w:t>программного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88" w:lineRule="exact"/>
              <w:rPr>
                <w:sz w:val="28"/>
              </w:rPr>
            </w:pPr>
            <w:r>
              <w:rPr>
                <w:sz w:val="28"/>
              </w:rPr>
              <w:t>Знакомство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двумя средами</w:t>
            </w:r>
          </w:p>
          <w:p w:rsidR="00FF171C" w:rsidRDefault="00404EBA">
            <w:pPr>
              <w:pStyle w:val="TableParagraph"/>
              <w:ind w:right="872"/>
              <w:rPr>
                <w:sz w:val="28"/>
              </w:rPr>
            </w:pPr>
            <w:r>
              <w:rPr>
                <w:sz w:val="28"/>
              </w:rPr>
              <w:t xml:space="preserve">программирования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ide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MBlock</w:t>
            </w:r>
            <w:proofErr w:type="spellEnd"/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90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2255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87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87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F171C" w:rsidRDefault="00404EBA">
            <w:pPr>
              <w:pStyle w:val="TableParagraph"/>
              <w:ind w:left="106" w:right="358"/>
              <w:rPr>
                <w:sz w:val="28"/>
              </w:rPr>
            </w:pPr>
            <w:r>
              <w:rPr>
                <w:sz w:val="28"/>
              </w:rPr>
              <w:t xml:space="preserve">среде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ide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Плата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uno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Панель инструментов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ide</w:t>
            </w:r>
            <w:proofErr w:type="spellEnd"/>
            <w:r>
              <w:rPr>
                <w:sz w:val="28"/>
              </w:rPr>
              <w:t>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 и</w:t>
            </w:r>
          </w:p>
          <w:p w:rsidR="00FF171C" w:rsidRDefault="00404EBA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функции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Обзор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платы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uno</w:t>
            </w:r>
            <w:proofErr w:type="spellEnd"/>
            <w:r>
              <w:rPr>
                <w:sz w:val="28"/>
              </w:rPr>
              <w:t>:</w:t>
            </w:r>
          </w:p>
          <w:p w:rsidR="00FF171C" w:rsidRDefault="00404EBA">
            <w:pPr>
              <w:pStyle w:val="TableParagraph"/>
              <w:ind w:right="971"/>
              <w:rPr>
                <w:sz w:val="28"/>
              </w:rPr>
            </w:pPr>
            <w:r>
              <w:rPr>
                <w:sz w:val="28"/>
              </w:rPr>
              <w:t>технические возможности,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подключения, параллельное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последовательное соединение,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разновидность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пинов</w:t>
            </w:r>
            <w:proofErr w:type="spellEnd"/>
            <w:r>
              <w:rPr>
                <w:sz w:val="28"/>
              </w:rPr>
              <w:t>.</w:t>
            </w:r>
          </w:p>
          <w:p w:rsidR="00FF171C" w:rsidRDefault="00404EBA">
            <w:pPr>
              <w:pStyle w:val="TableParagraph"/>
              <w:ind w:right="167"/>
              <w:rPr>
                <w:sz w:val="28"/>
              </w:rPr>
            </w:pPr>
            <w:r>
              <w:rPr>
                <w:sz w:val="28"/>
              </w:rPr>
              <w:t>Получение знаний умений и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работе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ide</w:t>
            </w:r>
            <w:proofErr w:type="spellEnd"/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87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2896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79" w:lineRule="exact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7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F171C" w:rsidRDefault="00404EBA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среде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ide</w:t>
            </w:r>
            <w:proofErr w:type="spellEnd"/>
            <w:r>
              <w:rPr>
                <w:sz w:val="28"/>
              </w:rPr>
              <w:t>.</w:t>
            </w:r>
          </w:p>
          <w:p w:rsidR="00FF171C" w:rsidRDefault="00404EB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  <w:p w:rsidR="00FF171C" w:rsidRDefault="00404EBA">
            <w:pPr>
              <w:pStyle w:val="TableParagraph"/>
              <w:ind w:left="106" w:right="380"/>
              <w:rPr>
                <w:sz w:val="28"/>
              </w:rPr>
            </w:pP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функции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операторы: </w:t>
            </w:r>
            <w:proofErr w:type="spellStart"/>
            <w:r>
              <w:rPr>
                <w:sz w:val="28"/>
              </w:rPr>
              <w:t>int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pinMode</w:t>
            </w:r>
            <w:proofErr w:type="spellEnd"/>
            <w:r>
              <w:rPr>
                <w:sz w:val="28"/>
              </w:rPr>
              <w:t>(),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digitalWrite</w:t>
            </w:r>
            <w:proofErr w:type="spellEnd"/>
            <w:r>
              <w:rPr>
                <w:sz w:val="28"/>
              </w:rPr>
              <w:t xml:space="preserve">(), </w:t>
            </w:r>
            <w:proofErr w:type="spellStart"/>
            <w:r>
              <w:rPr>
                <w:sz w:val="28"/>
              </w:rPr>
              <w:t>Serial</w:t>
            </w:r>
            <w:proofErr w:type="spellEnd"/>
            <w:r>
              <w:rPr>
                <w:sz w:val="28"/>
              </w:rPr>
              <w:t>(),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delay</w:t>
            </w:r>
            <w:proofErr w:type="spellEnd"/>
            <w:r>
              <w:rPr>
                <w:sz w:val="28"/>
              </w:rPr>
              <w:t>().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Линейный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78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 и навыков</w:t>
            </w:r>
          </w:p>
          <w:p w:rsidR="00FF171C" w:rsidRDefault="00404EBA">
            <w:pPr>
              <w:pStyle w:val="TableParagraph"/>
              <w:ind w:right="387"/>
              <w:rPr>
                <w:sz w:val="28"/>
              </w:rPr>
            </w:pPr>
            <w:r>
              <w:rPr>
                <w:sz w:val="28"/>
              </w:rPr>
              <w:t xml:space="preserve">при работе в среде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ide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с базовыми функциями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api</w:t>
            </w:r>
            <w:proofErr w:type="spellEnd"/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79" w:lineRule="exact"/>
              <w:ind w:left="1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FF171C" w:rsidRDefault="00FF171C">
      <w:pPr>
        <w:spacing w:line="279" w:lineRule="exact"/>
        <w:rPr>
          <w:sz w:val="28"/>
        </w:rPr>
        <w:sectPr w:rsidR="00FF171C">
          <w:pgSz w:w="11910" w:h="16840"/>
          <w:pgMar w:top="1120" w:right="520" w:bottom="1240" w:left="1580" w:header="583" w:footer="96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3105"/>
        <w:gridCol w:w="4773"/>
        <w:gridCol w:w="871"/>
      </w:tblGrid>
      <w:tr w:rsidR="00FF171C">
        <w:trPr>
          <w:trHeight w:val="433"/>
        </w:trPr>
        <w:tc>
          <w:tcPr>
            <w:tcW w:w="595" w:type="dxa"/>
          </w:tcPr>
          <w:p w:rsidR="00FF171C" w:rsidRDefault="00FF17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алгоритм</w:t>
            </w:r>
          </w:p>
        </w:tc>
        <w:tc>
          <w:tcPr>
            <w:tcW w:w="4773" w:type="dxa"/>
          </w:tcPr>
          <w:p w:rsidR="00FF171C" w:rsidRDefault="00FF171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71" w:type="dxa"/>
          </w:tcPr>
          <w:p w:rsidR="00FF171C" w:rsidRDefault="00FF171C">
            <w:pPr>
              <w:pStyle w:val="TableParagraph"/>
              <w:ind w:left="0"/>
              <w:rPr>
                <w:sz w:val="28"/>
              </w:rPr>
            </w:pPr>
          </w:p>
        </w:tc>
      </w:tr>
      <w:tr w:rsidR="00FF171C">
        <w:trPr>
          <w:trHeight w:val="1288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ind w:left="106" w:right="440"/>
              <w:rPr>
                <w:sz w:val="28"/>
              </w:rPr>
            </w:pPr>
            <w:r>
              <w:rPr>
                <w:sz w:val="28"/>
              </w:rPr>
              <w:t>Программирование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ide</w:t>
            </w:r>
            <w:proofErr w:type="spellEnd"/>
            <w:r>
              <w:rPr>
                <w:sz w:val="28"/>
              </w:rPr>
              <w:t>.</w:t>
            </w:r>
          </w:p>
          <w:p w:rsidR="00FF171C" w:rsidRDefault="00404EBA">
            <w:pPr>
              <w:pStyle w:val="TableParagraph"/>
              <w:spacing w:line="322" w:lineRule="exact"/>
              <w:ind w:left="106" w:right="82"/>
              <w:rPr>
                <w:sz w:val="28"/>
              </w:rPr>
            </w:pPr>
            <w:r>
              <w:rPr>
                <w:sz w:val="28"/>
              </w:rPr>
              <w:t>Ветвление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ветвления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Получение знаний, умений и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создании программ с алгоритмом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ветвления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ide</w:t>
            </w:r>
            <w:proofErr w:type="spellEnd"/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1288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37" w:lineRule="auto"/>
              <w:ind w:left="106" w:right="440"/>
              <w:rPr>
                <w:sz w:val="28"/>
              </w:rPr>
            </w:pPr>
            <w:r>
              <w:rPr>
                <w:sz w:val="28"/>
              </w:rPr>
              <w:t>Программирование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ide</w:t>
            </w:r>
            <w:proofErr w:type="spellEnd"/>
            <w:r>
              <w:rPr>
                <w:sz w:val="28"/>
              </w:rPr>
              <w:t>.</w:t>
            </w:r>
          </w:p>
          <w:p w:rsidR="00FF171C" w:rsidRDefault="00404EBA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Циклы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вложенные</w:t>
            </w:r>
          </w:p>
          <w:p w:rsidR="00FF171C" w:rsidRDefault="00404EBA">
            <w:pPr>
              <w:pStyle w:val="TableParagraph"/>
              <w:spacing w:line="31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циклы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Получение знаний, умений и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создании программ с циклическими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алгоритмами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Arduino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</w:t>
            </w:r>
            <w:proofErr w:type="spellEnd"/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11" w:lineRule="exact"/>
              <w:ind w:left="1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433"/>
        </w:trPr>
        <w:tc>
          <w:tcPr>
            <w:tcW w:w="9344" w:type="dxa"/>
            <w:gridSpan w:val="4"/>
          </w:tcPr>
          <w:p w:rsidR="00FF171C" w:rsidRDefault="00404EBA">
            <w:pPr>
              <w:pStyle w:val="TableParagraph"/>
              <w:spacing w:line="311" w:lineRule="exact"/>
              <w:ind w:left="1313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Введение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конструирование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программирование</w:t>
            </w:r>
          </w:p>
        </w:tc>
      </w:tr>
      <w:tr w:rsidR="00FF171C">
        <w:trPr>
          <w:trHeight w:val="434"/>
        </w:trPr>
        <w:tc>
          <w:tcPr>
            <w:tcW w:w="9344" w:type="dxa"/>
            <w:gridSpan w:val="4"/>
          </w:tcPr>
          <w:p w:rsidR="00FF171C" w:rsidRDefault="00404EBA">
            <w:pPr>
              <w:pStyle w:val="TableParagraph"/>
              <w:spacing w:line="311" w:lineRule="exact"/>
              <w:ind w:left="1066" w:right="10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управления</w:t>
            </w:r>
          </w:p>
        </w:tc>
      </w:tr>
      <w:tr w:rsidR="00FF171C">
        <w:trPr>
          <w:trHeight w:val="964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8-9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06" w:lineRule="exact"/>
              <w:ind w:left="106"/>
              <w:rPr>
                <w:sz w:val="28"/>
              </w:rPr>
            </w:pPr>
            <w:r>
              <w:rPr>
                <w:sz w:val="28"/>
              </w:rPr>
              <w:t>DC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Моторы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37" w:lineRule="auto"/>
              <w:ind w:right="97"/>
              <w:rPr>
                <w:sz w:val="28"/>
              </w:rPr>
            </w:pPr>
            <w:r>
              <w:rPr>
                <w:sz w:val="28"/>
              </w:rPr>
              <w:t>Получение знаний, умений и 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подключении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настройки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FF171C" w:rsidRDefault="00404EBA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моторов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06" w:lineRule="exact"/>
              <w:ind w:left="1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F171C">
        <w:trPr>
          <w:trHeight w:val="966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10-</w:t>
            </w:r>
          </w:p>
          <w:p w:rsidR="00FF171C" w:rsidRDefault="00404E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Сервопривод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 и навыков</w:t>
            </w:r>
          </w:p>
          <w:p w:rsidR="00FF171C" w:rsidRDefault="00404EBA">
            <w:pPr>
              <w:pStyle w:val="TableParagraph"/>
              <w:spacing w:line="324" w:lineRule="exact"/>
              <w:ind w:right="348"/>
              <w:rPr>
                <w:sz w:val="28"/>
              </w:rPr>
            </w:pPr>
            <w:r>
              <w:rPr>
                <w:sz w:val="28"/>
              </w:rPr>
              <w:t>в подключении и настройки 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сервоприводов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04" w:lineRule="exact"/>
              <w:ind w:left="1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F171C">
        <w:trPr>
          <w:trHeight w:val="966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sz w:val="28"/>
              </w:rPr>
              <w:t>12-</w:t>
            </w:r>
          </w:p>
          <w:p w:rsidR="00FF171C" w:rsidRDefault="00404E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Ультразвуковой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датчик</w:t>
            </w:r>
          </w:p>
          <w:p w:rsidR="00FF171C" w:rsidRDefault="00404EB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расстояния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 и навыков</w:t>
            </w:r>
          </w:p>
          <w:p w:rsidR="00FF171C" w:rsidRDefault="00404EBA">
            <w:pPr>
              <w:pStyle w:val="TableParagraph"/>
              <w:ind w:right="178"/>
              <w:rPr>
                <w:sz w:val="28"/>
              </w:rPr>
            </w:pPr>
            <w:r>
              <w:rPr>
                <w:sz w:val="28"/>
              </w:rPr>
              <w:t>в подключении и настройки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ультразвукового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датчика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расстояния.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99" w:lineRule="exact"/>
              <w:ind w:left="1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F171C">
        <w:trPr>
          <w:trHeight w:val="964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z w:val="28"/>
              </w:rPr>
              <w:t>14-</w:t>
            </w:r>
          </w:p>
          <w:p w:rsidR="00FF171C" w:rsidRDefault="00404EBA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Датчики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 и навыков</w:t>
            </w:r>
          </w:p>
          <w:p w:rsidR="00FF171C" w:rsidRDefault="00404EBA">
            <w:pPr>
              <w:pStyle w:val="TableParagraph"/>
              <w:spacing w:line="324" w:lineRule="exact"/>
              <w:ind w:right="348"/>
              <w:rPr>
                <w:sz w:val="28"/>
              </w:rPr>
            </w:pPr>
            <w:r>
              <w:rPr>
                <w:sz w:val="28"/>
              </w:rPr>
              <w:t>в подключении и настройки 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F171C">
        <w:trPr>
          <w:trHeight w:val="966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97" w:lineRule="exact"/>
              <w:ind w:left="108"/>
              <w:rPr>
                <w:sz w:val="28"/>
              </w:rPr>
            </w:pPr>
            <w:r>
              <w:rPr>
                <w:sz w:val="28"/>
              </w:rPr>
              <w:t>16-</w:t>
            </w:r>
          </w:p>
          <w:p w:rsidR="00FF171C" w:rsidRDefault="00404E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Датчик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 и навыков</w:t>
            </w:r>
          </w:p>
          <w:p w:rsidR="00FF171C" w:rsidRDefault="00404EBA">
            <w:pPr>
              <w:pStyle w:val="TableParagraph"/>
              <w:ind w:right="348"/>
              <w:rPr>
                <w:sz w:val="28"/>
              </w:rPr>
            </w:pPr>
            <w:r>
              <w:rPr>
                <w:sz w:val="28"/>
              </w:rPr>
              <w:t>в подключении и настройки 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датчика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F171C">
        <w:trPr>
          <w:trHeight w:val="966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90" w:lineRule="exact"/>
              <w:ind w:left="108"/>
              <w:rPr>
                <w:sz w:val="28"/>
              </w:rPr>
            </w:pPr>
            <w:r>
              <w:rPr>
                <w:sz w:val="28"/>
              </w:rPr>
              <w:t>18-</w:t>
            </w:r>
          </w:p>
          <w:p w:rsidR="00FF171C" w:rsidRDefault="00404E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90" w:lineRule="exact"/>
              <w:ind w:left="106"/>
              <w:rPr>
                <w:sz w:val="28"/>
              </w:rPr>
            </w:pPr>
            <w:r>
              <w:rPr>
                <w:sz w:val="28"/>
              </w:rPr>
              <w:t>IR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приѐмник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 и навыков</w:t>
            </w:r>
          </w:p>
          <w:p w:rsidR="00FF171C" w:rsidRDefault="00404EBA">
            <w:pPr>
              <w:pStyle w:val="TableParagraph"/>
              <w:spacing w:line="242" w:lineRule="auto"/>
              <w:ind w:right="348"/>
              <w:rPr>
                <w:sz w:val="28"/>
              </w:rPr>
            </w:pPr>
            <w:r>
              <w:rPr>
                <w:sz w:val="28"/>
              </w:rPr>
              <w:t>в подключении и настройки 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модуля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90" w:lineRule="exact"/>
              <w:ind w:left="1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F171C">
        <w:trPr>
          <w:trHeight w:val="964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88" w:lineRule="exact"/>
              <w:ind w:left="108"/>
              <w:rPr>
                <w:sz w:val="28"/>
              </w:rPr>
            </w:pPr>
            <w:r>
              <w:rPr>
                <w:sz w:val="28"/>
              </w:rPr>
              <w:t>20-</w:t>
            </w:r>
          </w:p>
          <w:p w:rsidR="00FF171C" w:rsidRDefault="00404E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88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Bluetooth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88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 и навыков</w:t>
            </w:r>
          </w:p>
          <w:p w:rsidR="00FF171C" w:rsidRDefault="00404EBA">
            <w:pPr>
              <w:pStyle w:val="TableParagraph"/>
              <w:ind w:right="348"/>
              <w:rPr>
                <w:sz w:val="28"/>
              </w:rPr>
            </w:pPr>
            <w:r>
              <w:rPr>
                <w:sz w:val="28"/>
              </w:rPr>
              <w:t>в подключении и настройки работы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Bluetooth</w:t>
            </w:r>
            <w:proofErr w:type="spellEnd"/>
            <w:r>
              <w:rPr>
                <w:sz w:val="28"/>
              </w:rPr>
              <w:t xml:space="preserve"> модуля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88" w:lineRule="exact"/>
              <w:ind w:left="1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F171C">
        <w:trPr>
          <w:trHeight w:val="966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86" w:lineRule="exact"/>
              <w:ind w:left="108"/>
              <w:rPr>
                <w:sz w:val="28"/>
              </w:rPr>
            </w:pPr>
            <w:r>
              <w:rPr>
                <w:sz w:val="28"/>
              </w:rPr>
              <w:t>22-</w:t>
            </w:r>
          </w:p>
          <w:p w:rsidR="00FF171C" w:rsidRDefault="00404E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86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Пьезоэлемент</w:t>
            </w:r>
            <w:proofErr w:type="spellEnd"/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86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умений и навыков</w:t>
            </w:r>
          </w:p>
          <w:p w:rsidR="00FF171C" w:rsidRDefault="00404EBA">
            <w:pPr>
              <w:pStyle w:val="TableParagraph"/>
              <w:ind w:right="348"/>
              <w:rPr>
                <w:sz w:val="28"/>
              </w:rPr>
            </w:pPr>
            <w:r>
              <w:rPr>
                <w:sz w:val="28"/>
              </w:rPr>
              <w:t>в подключении и настройки работы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пьезоэлемента</w:t>
            </w:r>
            <w:proofErr w:type="spellEnd"/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86" w:lineRule="exact"/>
              <w:ind w:left="1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F171C">
        <w:trPr>
          <w:trHeight w:val="433"/>
        </w:trPr>
        <w:tc>
          <w:tcPr>
            <w:tcW w:w="9344" w:type="dxa"/>
            <w:gridSpan w:val="4"/>
          </w:tcPr>
          <w:p w:rsidR="00FF171C" w:rsidRDefault="00404EBA">
            <w:pPr>
              <w:pStyle w:val="TableParagraph"/>
              <w:spacing w:line="289" w:lineRule="exact"/>
              <w:ind w:left="320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Юный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робототехник</w:t>
            </w:r>
            <w:proofErr w:type="spellEnd"/>
          </w:p>
        </w:tc>
      </w:tr>
      <w:tr w:rsidR="00FF171C">
        <w:trPr>
          <w:trHeight w:val="434"/>
        </w:trPr>
        <w:tc>
          <w:tcPr>
            <w:tcW w:w="9344" w:type="dxa"/>
            <w:gridSpan w:val="4"/>
          </w:tcPr>
          <w:p w:rsidR="00FF171C" w:rsidRDefault="00404EBA">
            <w:pPr>
              <w:pStyle w:val="TableParagraph"/>
              <w:spacing w:line="286" w:lineRule="exact"/>
              <w:ind w:left="1069" w:right="10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Мобильная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робототехника</w:t>
            </w:r>
          </w:p>
        </w:tc>
      </w:tr>
      <w:tr w:rsidR="00FF171C">
        <w:trPr>
          <w:trHeight w:val="1288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82" w:lineRule="exact"/>
              <w:ind w:left="10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81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Робоплатформа</w:t>
            </w:r>
            <w:proofErr w:type="spellEnd"/>
          </w:p>
          <w:p w:rsidR="00FF171C" w:rsidRDefault="00404EBA">
            <w:pPr>
              <w:pStyle w:val="TableParagraph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NikiRobot</w:t>
            </w:r>
            <w:proofErr w:type="spellEnd"/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81" w:lineRule="exact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закрепление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 в</w:t>
            </w:r>
          </w:p>
          <w:p w:rsidR="00FF171C" w:rsidRDefault="00404EBA">
            <w:pPr>
              <w:pStyle w:val="TableParagraph"/>
              <w:ind w:right="1145"/>
              <w:rPr>
                <w:sz w:val="28"/>
              </w:rPr>
            </w:pPr>
            <w:r>
              <w:rPr>
                <w:sz w:val="28"/>
              </w:rPr>
              <w:t>области конструирования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 колѐсных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82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FF171C" w:rsidRDefault="00FF171C">
      <w:pPr>
        <w:spacing w:line="282" w:lineRule="exact"/>
        <w:rPr>
          <w:sz w:val="28"/>
        </w:rPr>
        <w:sectPr w:rsidR="00FF171C">
          <w:pgSz w:w="11910" w:h="16840"/>
          <w:pgMar w:top="1120" w:right="520" w:bottom="1160" w:left="1580" w:header="583" w:footer="961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3105"/>
        <w:gridCol w:w="4773"/>
        <w:gridCol w:w="871"/>
      </w:tblGrid>
      <w:tr w:rsidR="00FF171C">
        <w:trPr>
          <w:trHeight w:val="1288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lastRenderedPageBreak/>
              <w:t>25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Объезд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препятствий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ind w:right="344"/>
              <w:rPr>
                <w:sz w:val="28"/>
              </w:rPr>
            </w:pPr>
            <w:r>
              <w:rPr>
                <w:sz w:val="28"/>
              </w:rPr>
              <w:t>Отработка и закрепление навыков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 конструирования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колѐсных</w:t>
            </w:r>
          </w:p>
          <w:p w:rsidR="00FF171C" w:rsidRDefault="00404EBA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роботов.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966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Поиск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37" w:lineRule="auto"/>
              <w:ind w:right="344"/>
              <w:rPr>
                <w:sz w:val="28"/>
              </w:rPr>
            </w:pPr>
            <w:r>
              <w:rPr>
                <w:sz w:val="28"/>
              </w:rPr>
              <w:t>Отработка и закрепление навыков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конструирования и</w:t>
            </w:r>
          </w:p>
          <w:p w:rsidR="00FF171C" w:rsidRDefault="00404EB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программирования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колѐсных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964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Захват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37" w:lineRule="auto"/>
              <w:ind w:right="344"/>
              <w:rPr>
                <w:sz w:val="28"/>
              </w:rPr>
            </w:pPr>
            <w:r>
              <w:rPr>
                <w:sz w:val="28"/>
              </w:rPr>
              <w:t>Отработка и закрепление навыков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конструирования и</w:t>
            </w:r>
          </w:p>
          <w:p w:rsidR="00FF171C" w:rsidRDefault="00404EBA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программирования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колѐсных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966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навыков в</w:t>
            </w:r>
          </w:p>
          <w:p w:rsidR="00FF171C" w:rsidRDefault="00404EBA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171C" w:rsidRDefault="00404EBA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программирования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колѐсных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964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Управление по IR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навыков в</w:t>
            </w:r>
          </w:p>
          <w:p w:rsidR="00FF171C" w:rsidRDefault="00404EB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171C" w:rsidRDefault="00404EB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программирования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колѐсных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966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FF171C" w:rsidRDefault="00404EBA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Bluetooth</w:t>
            </w:r>
            <w:proofErr w:type="spellEnd"/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закрепление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 в</w:t>
            </w:r>
          </w:p>
          <w:p w:rsidR="00FF171C" w:rsidRDefault="00404EB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конструирования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F171C" w:rsidRDefault="00404EBA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программирования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колѐсных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F171C">
        <w:trPr>
          <w:trHeight w:val="433"/>
        </w:trPr>
        <w:tc>
          <w:tcPr>
            <w:tcW w:w="9344" w:type="dxa"/>
            <w:gridSpan w:val="4"/>
          </w:tcPr>
          <w:p w:rsidR="00FF171C" w:rsidRDefault="00404EBA">
            <w:pPr>
              <w:pStyle w:val="TableParagraph"/>
              <w:spacing w:line="304" w:lineRule="exact"/>
              <w:ind w:left="1069" w:right="10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Инженерная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робототехника</w:t>
            </w:r>
          </w:p>
        </w:tc>
      </w:tr>
      <w:tr w:rsidR="00FF171C">
        <w:trPr>
          <w:trHeight w:val="1288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95" w:lineRule="exact"/>
              <w:ind w:left="108"/>
              <w:rPr>
                <w:sz w:val="28"/>
              </w:rPr>
            </w:pPr>
            <w:r>
              <w:rPr>
                <w:sz w:val="28"/>
              </w:rPr>
              <w:t>31-</w:t>
            </w:r>
          </w:p>
          <w:p w:rsidR="00FF171C" w:rsidRDefault="00404EB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9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Сортировщик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закрепление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 в</w:t>
            </w:r>
          </w:p>
          <w:p w:rsidR="00FF171C" w:rsidRDefault="00404EBA">
            <w:pPr>
              <w:pStyle w:val="TableParagraph"/>
              <w:ind w:right="1136"/>
              <w:rPr>
                <w:sz w:val="28"/>
              </w:rPr>
            </w:pPr>
            <w:r>
              <w:rPr>
                <w:sz w:val="28"/>
              </w:rPr>
              <w:t>области конструирования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F171C" w:rsidRDefault="00404EBA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определѐнной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инженерной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97" w:lineRule="exact"/>
              <w:ind w:left="1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F171C">
        <w:trPr>
          <w:trHeight w:val="1288"/>
        </w:trPr>
        <w:tc>
          <w:tcPr>
            <w:tcW w:w="595" w:type="dxa"/>
          </w:tcPr>
          <w:p w:rsidR="00FF171C" w:rsidRDefault="00404EBA">
            <w:pPr>
              <w:pStyle w:val="TableParagraph"/>
              <w:spacing w:line="294" w:lineRule="exact"/>
              <w:ind w:left="108"/>
              <w:rPr>
                <w:sz w:val="28"/>
              </w:rPr>
            </w:pPr>
            <w:r>
              <w:rPr>
                <w:sz w:val="28"/>
              </w:rPr>
              <w:t>33-</w:t>
            </w:r>
          </w:p>
          <w:p w:rsidR="00FF171C" w:rsidRDefault="00404EBA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3105" w:type="dxa"/>
          </w:tcPr>
          <w:p w:rsidR="00FF171C" w:rsidRDefault="00404EBA">
            <w:pPr>
              <w:pStyle w:val="TableParagraph"/>
              <w:spacing w:line="295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Роботанк</w:t>
            </w:r>
            <w:proofErr w:type="spellEnd"/>
          </w:p>
        </w:tc>
        <w:tc>
          <w:tcPr>
            <w:tcW w:w="4773" w:type="dxa"/>
          </w:tcPr>
          <w:p w:rsidR="00FF171C" w:rsidRDefault="00404EBA">
            <w:pPr>
              <w:pStyle w:val="TableParagraph"/>
              <w:spacing w:line="288" w:lineRule="exact"/>
              <w:rPr>
                <w:sz w:val="28"/>
              </w:rPr>
            </w:pPr>
            <w:r>
              <w:rPr>
                <w:sz w:val="28"/>
              </w:rPr>
              <w:t>Отработка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закрепление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 в</w:t>
            </w:r>
          </w:p>
          <w:p w:rsidR="00FF171C" w:rsidRDefault="00404EBA">
            <w:pPr>
              <w:pStyle w:val="TableParagraph"/>
              <w:ind w:right="1136"/>
              <w:rPr>
                <w:sz w:val="28"/>
              </w:rPr>
            </w:pPr>
            <w:r>
              <w:rPr>
                <w:sz w:val="28"/>
              </w:rPr>
              <w:t>области конструирования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F171C" w:rsidRDefault="00404EB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определѐнной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инженерной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</w:p>
        </w:tc>
        <w:tc>
          <w:tcPr>
            <w:tcW w:w="871" w:type="dxa"/>
          </w:tcPr>
          <w:p w:rsidR="00FF171C" w:rsidRDefault="00404EBA">
            <w:pPr>
              <w:pStyle w:val="TableParagraph"/>
              <w:spacing w:line="288" w:lineRule="exact"/>
              <w:ind w:left="1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FF171C" w:rsidRDefault="00FF171C">
      <w:pPr>
        <w:pStyle w:val="a3"/>
        <w:rPr>
          <w:b/>
          <w:sz w:val="20"/>
        </w:rPr>
      </w:pPr>
    </w:p>
    <w:p w:rsidR="00FF171C" w:rsidRDefault="00FF171C">
      <w:pPr>
        <w:pStyle w:val="a3"/>
        <w:spacing w:before="3"/>
        <w:rPr>
          <w:b/>
          <w:sz w:val="25"/>
        </w:rPr>
      </w:pPr>
    </w:p>
    <w:p w:rsidR="00FF171C" w:rsidRDefault="00404EBA">
      <w:pPr>
        <w:pStyle w:val="Heading1"/>
        <w:spacing w:before="89" w:line="240" w:lineRule="auto"/>
        <w:ind w:left="2529" w:right="2729" w:firstLine="717"/>
        <w:jc w:val="both"/>
      </w:pPr>
      <w:r>
        <w:t>Содержание программы</w:t>
      </w:r>
      <w:r>
        <w:rPr>
          <w:spacing w:val="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робототехнику</w:t>
      </w:r>
    </w:p>
    <w:p w:rsidR="00FF171C" w:rsidRDefault="00404EBA">
      <w:pPr>
        <w:pStyle w:val="a3"/>
        <w:ind w:left="122" w:right="301"/>
        <w:jc w:val="both"/>
      </w:pPr>
      <w:r>
        <w:t>Применение роботов в современном мире: от детских игрушек, до серьезных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разработок.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технологических разработок. История робототехники от глубокой 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конструктора.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 xml:space="preserve">электроники. Среды программирования </w:t>
      </w:r>
      <w:proofErr w:type="spellStart"/>
      <w:r>
        <w:t>Arduino</w:t>
      </w:r>
      <w:proofErr w:type="spellEnd"/>
      <w:r>
        <w:t xml:space="preserve"> </w:t>
      </w:r>
      <w:proofErr w:type="spellStart"/>
      <w:r>
        <w:t>ide</w:t>
      </w:r>
      <w:proofErr w:type="spellEnd"/>
      <w:r>
        <w:t xml:space="preserve">, </w:t>
      </w:r>
      <w:proofErr w:type="spellStart"/>
      <w:r>
        <w:t>MBlock</w:t>
      </w:r>
      <w:proofErr w:type="spellEnd"/>
      <w:r>
        <w:t>. Обзор платы</w:t>
      </w:r>
      <w:r>
        <w:rPr>
          <w:spacing w:val="1"/>
        </w:rPr>
        <w:t xml:space="preserve"> </w:t>
      </w:r>
      <w:proofErr w:type="spellStart"/>
      <w:r>
        <w:t>Arduino</w:t>
      </w:r>
      <w:proofErr w:type="spellEnd"/>
      <w:r>
        <w:rPr>
          <w:spacing w:val="1"/>
        </w:rPr>
        <w:t xml:space="preserve"> </w:t>
      </w:r>
      <w:proofErr w:type="spellStart"/>
      <w:r>
        <w:t>uno</w:t>
      </w:r>
      <w:proofErr w:type="spellEnd"/>
      <w:r>
        <w:t>: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подключения,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последовательное соединение, разновидность </w:t>
      </w:r>
      <w:proofErr w:type="spellStart"/>
      <w:r>
        <w:t>пинов</w:t>
      </w:r>
      <w:proofErr w:type="spellEnd"/>
      <w:r>
        <w:t>. Знакомство с базовыми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proofErr w:type="spellStart"/>
      <w:r>
        <w:t>Arduino</w:t>
      </w:r>
      <w:proofErr w:type="spellEnd"/>
      <w:r>
        <w:rPr>
          <w:spacing w:val="-2"/>
        </w:rPr>
        <w:t xml:space="preserve"> </w:t>
      </w:r>
      <w:proofErr w:type="spellStart"/>
      <w:r>
        <w:t>api</w:t>
      </w:r>
      <w:proofErr w:type="spellEnd"/>
      <w:r>
        <w:t>.</w:t>
      </w:r>
    </w:p>
    <w:p w:rsidR="00FF171C" w:rsidRDefault="00404EBA">
      <w:pPr>
        <w:pStyle w:val="Heading1"/>
        <w:spacing w:line="315" w:lineRule="exact"/>
        <w:ind w:left="1007" w:right="1141"/>
        <w:jc w:val="center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программирование</w:t>
      </w:r>
    </w:p>
    <w:p w:rsidR="00FF171C" w:rsidRDefault="00404EBA">
      <w:pPr>
        <w:pStyle w:val="a3"/>
        <w:spacing w:line="237" w:lineRule="auto"/>
        <w:ind w:left="153" w:right="286" w:hanging="5"/>
        <w:jc w:val="center"/>
      </w:pPr>
      <w:r>
        <w:t>Подключение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настройка</w:t>
      </w:r>
      <w:r>
        <w:rPr>
          <w:spacing w:val="21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моторов,</w:t>
      </w:r>
      <w:r>
        <w:rPr>
          <w:spacing w:val="23"/>
        </w:rPr>
        <w:t xml:space="preserve"> </w:t>
      </w:r>
      <w:r>
        <w:t>сервоприводов,</w:t>
      </w:r>
      <w:r>
        <w:rPr>
          <w:spacing w:val="23"/>
        </w:rPr>
        <w:t xml:space="preserve"> </w:t>
      </w:r>
      <w:r>
        <w:t>ультразвукового</w:t>
      </w:r>
      <w:r>
        <w:rPr>
          <w:spacing w:val="-67"/>
        </w:rPr>
        <w:t xml:space="preserve"> </w:t>
      </w:r>
      <w:r>
        <w:t>датчика</w:t>
      </w:r>
      <w:r>
        <w:rPr>
          <w:spacing w:val="17"/>
        </w:rPr>
        <w:t xml:space="preserve"> </w:t>
      </w:r>
      <w:r>
        <w:t>расстояния,</w:t>
      </w:r>
      <w:r>
        <w:rPr>
          <w:spacing w:val="16"/>
        </w:rPr>
        <w:t xml:space="preserve"> </w:t>
      </w:r>
      <w:r>
        <w:t>датчика</w:t>
      </w:r>
      <w:r>
        <w:rPr>
          <w:spacing w:val="19"/>
        </w:rPr>
        <w:t xml:space="preserve"> </w:t>
      </w:r>
      <w:r>
        <w:t>линии,</w:t>
      </w:r>
      <w:r>
        <w:rPr>
          <w:spacing w:val="19"/>
        </w:rPr>
        <w:t xml:space="preserve"> </w:t>
      </w:r>
      <w:r>
        <w:t>датчика</w:t>
      </w:r>
      <w:r>
        <w:rPr>
          <w:spacing w:val="19"/>
        </w:rPr>
        <w:t xml:space="preserve"> </w:t>
      </w:r>
      <w:r>
        <w:t>цвета,</w:t>
      </w:r>
      <w:r>
        <w:rPr>
          <w:spacing w:val="16"/>
        </w:rPr>
        <w:t xml:space="preserve"> </w:t>
      </w:r>
      <w:r>
        <w:t>IR</w:t>
      </w:r>
      <w:r>
        <w:rPr>
          <w:spacing w:val="19"/>
        </w:rPr>
        <w:t xml:space="preserve"> </w:t>
      </w:r>
      <w:r>
        <w:t>модуля,</w:t>
      </w:r>
      <w:r>
        <w:rPr>
          <w:spacing w:val="18"/>
        </w:rPr>
        <w:t xml:space="preserve"> </w:t>
      </w:r>
      <w:proofErr w:type="spellStart"/>
      <w:r>
        <w:t>Bluetooth</w:t>
      </w:r>
      <w:proofErr w:type="spellEnd"/>
    </w:p>
    <w:p w:rsidR="00FF171C" w:rsidRDefault="00FF171C">
      <w:pPr>
        <w:spacing w:line="237" w:lineRule="auto"/>
        <w:jc w:val="center"/>
        <w:sectPr w:rsidR="00FF171C">
          <w:pgSz w:w="11910" w:h="16840"/>
          <w:pgMar w:top="1120" w:right="520" w:bottom="1160" w:left="1580" w:header="583" w:footer="961" w:gutter="0"/>
          <w:cols w:space="720"/>
        </w:sectPr>
      </w:pPr>
    </w:p>
    <w:p w:rsidR="00FF171C" w:rsidRDefault="00404EBA">
      <w:pPr>
        <w:pStyle w:val="a3"/>
        <w:ind w:left="794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57211" cy="349757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211" cy="3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1C" w:rsidRDefault="00404EBA">
      <w:pPr>
        <w:pStyle w:val="a3"/>
        <w:spacing w:line="318" w:lineRule="exact"/>
        <w:ind w:left="119"/>
      </w:pPr>
      <w:r>
        <w:t>модуля,</w:t>
      </w:r>
      <w:r>
        <w:rPr>
          <w:spacing w:val="-3"/>
        </w:rPr>
        <w:t xml:space="preserve"> </w:t>
      </w:r>
      <w:proofErr w:type="spellStart"/>
      <w:r>
        <w:t>пьезоэлемента</w:t>
      </w:r>
      <w:proofErr w:type="spellEnd"/>
      <w:r>
        <w:t>.</w:t>
      </w:r>
    </w:p>
    <w:p w:rsidR="00FF171C" w:rsidRDefault="00404EBA">
      <w:pPr>
        <w:pStyle w:val="Heading1"/>
        <w:spacing w:before="5" w:line="319" w:lineRule="exact"/>
        <w:ind w:left="2868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Юный</w:t>
      </w:r>
      <w:r>
        <w:rPr>
          <w:spacing w:val="-2"/>
        </w:rPr>
        <w:t xml:space="preserve"> </w:t>
      </w:r>
      <w:proofErr w:type="spellStart"/>
      <w:r>
        <w:t>робототехник</w:t>
      </w:r>
      <w:proofErr w:type="spellEnd"/>
    </w:p>
    <w:p w:rsidR="00FF171C" w:rsidRDefault="00404EBA">
      <w:pPr>
        <w:pStyle w:val="a3"/>
        <w:ind w:left="119" w:right="500"/>
      </w:pPr>
      <w:r>
        <w:t>Навыки в области конструирования и программирования колѐсных роботов:</w:t>
      </w:r>
      <w:r>
        <w:rPr>
          <w:spacing w:val="-67"/>
        </w:rPr>
        <w:t xml:space="preserve"> </w:t>
      </w:r>
      <w:r>
        <w:t>объезд препятствий,</w:t>
      </w:r>
      <w:r>
        <w:rPr>
          <w:spacing w:val="-7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захват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 линии,</w:t>
      </w:r>
    </w:p>
    <w:p w:rsidR="00FF171C" w:rsidRDefault="00404EBA">
      <w:pPr>
        <w:pStyle w:val="a3"/>
        <w:ind w:left="119" w:right="528"/>
      </w:pPr>
      <w:r>
        <w:t xml:space="preserve">управление по IR, управление по </w:t>
      </w:r>
      <w:proofErr w:type="spellStart"/>
      <w:r>
        <w:t>Bluetooth</w:t>
      </w:r>
      <w:proofErr w:type="spellEnd"/>
      <w:r>
        <w:t>. Навыки в области</w:t>
      </w:r>
      <w:r>
        <w:rPr>
          <w:spacing w:val="1"/>
        </w:rPr>
        <w:t xml:space="preserve"> </w:t>
      </w:r>
      <w:r>
        <w:t>конструирования и программирования роботов с определѐнной инженерной</w:t>
      </w:r>
      <w:r>
        <w:rPr>
          <w:spacing w:val="-67"/>
        </w:rPr>
        <w:t xml:space="preserve"> </w:t>
      </w:r>
      <w:r>
        <w:t>задачей:</w:t>
      </w:r>
      <w:r>
        <w:rPr>
          <w:spacing w:val="-1"/>
        </w:rPr>
        <w:t xml:space="preserve"> </w:t>
      </w:r>
      <w:r>
        <w:t>сортировщик</w:t>
      </w:r>
      <w:r>
        <w:rPr>
          <w:spacing w:val="-1"/>
        </w:rPr>
        <w:t xml:space="preserve"> </w:t>
      </w:r>
      <w:r>
        <w:t>цвета,</w:t>
      </w:r>
      <w:r>
        <w:rPr>
          <w:spacing w:val="-1"/>
        </w:rPr>
        <w:t xml:space="preserve"> </w:t>
      </w:r>
      <w:proofErr w:type="spellStart"/>
      <w:r>
        <w:t>роботанк</w:t>
      </w:r>
      <w:proofErr w:type="spellEnd"/>
      <w:r>
        <w:t>.</w:t>
      </w:r>
    </w:p>
    <w:p w:rsidR="00FF171C" w:rsidRDefault="00404EBA">
      <w:pPr>
        <w:pStyle w:val="Heading1"/>
        <w:spacing w:line="319" w:lineRule="exact"/>
        <w:ind w:left="2244"/>
      </w:pPr>
      <w:r>
        <w:t>Контрольно-измерительные</w:t>
      </w:r>
      <w:r>
        <w:rPr>
          <w:spacing w:val="-4"/>
        </w:rPr>
        <w:t xml:space="preserve"> </w:t>
      </w:r>
      <w:r>
        <w:t>материалы</w:t>
      </w:r>
    </w:p>
    <w:p w:rsidR="00FF171C" w:rsidRDefault="00404EBA">
      <w:pPr>
        <w:ind w:left="119" w:right="303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осуществляется </w:t>
      </w:r>
      <w:r>
        <w:rPr>
          <w:i/>
          <w:sz w:val="28"/>
        </w:rPr>
        <w:t>входящий, текущий, промежуточный и итоговый контроль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достижением 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FF171C" w:rsidRDefault="00404EBA">
      <w:pPr>
        <w:pStyle w:val="a3"/>
        <w:ind w:left="119" w:right="304"/>
        <w:jc w:val="both"/>
      </w:pPr>
      <w:r>
        <w:rPr>
          <w:i/>
        </w:rPr>
        <w:t xml:space="preserve">Входящий контроль </w:t>
      </w:r>
      <w:r>
        <w:t>проводится в форме беседы в начале учебного года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FF171C" w:rsidRDefault="00404EBA">
      <w:pPr>
        <w:pStyle w:val="a3"/>
        <w:ind w:left="119" w:right="304"/>
        <w:jc w:val="both"/>
      </w:pPr>
      <w:r>
        <w:rPr>
          <w:i/>
        </w:rPr>
        <w:t>Текущий</w:t>
      </w:r>
      <w:r>
        <w:rPr>
          <w:i/>
          <w:spacing w:val="-3"/>
        </w:rPr>
        <w:t xml:space="preserve"> </w:t>
      </w:r>
      <w:r>
        <w:rPr>
          <w:i/>
        </w:rPr>
        <w:t>контроль</w:t>
      </w:r>
      <w:r>
        <w:rPr>
          <w:i/>
          <w:spacing w:val="-7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68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готовности детей к восприятию нового материала, повышения мотивации 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отстающих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опережающих</w:t>
      </w:r>
      <w:r>
        <w:rPr>
          <w:spacing w:val="1"/>
        </w:rPr>
        <w:t xml:space="preserve"> </w:t>
      </w:r>
      <w:r>
        <w:t>обучение; подбора наиболее эффективных методов и средств обучения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наблюдение.</w:t>
      </w:r>
    </w:p>
    <w:p w:rsidR="00FF171C" w:rsidRDefault="00404EBA">
      <w:pPr>
        <w:pStyle w:val="a3"/>
        <w:ind w:left="119" w:right="303"/>
        <w:jc w:val="both"/>
      </w:pPr>
      <w:r>
        <w:rPr>
          <w:i/>
        </w:rPr>
        <w:t xml:space="preserve">Промежуточный контроль </w:t>
      </w:r>
      <w:r>
        <w:t>проводится по окончании первого полугодия (в</w:t>
      </w:r>
      <w:r>
        <w:rPr>
          <w:spacing w:val="1"/>
        </w:rPr>
        <w:t xml:space="preserve"> </w:t>
      </w:r>
      <w:r>
        <w:t>декабре).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тестирования.</w:t>
      </w:r>
    </w:p>
    <w:p w:rsidR="00FF171C" w:rsidRDefault="00404EBA">
      <w:pPr>
        <w:pStyle w:val="a3"/>
        <w:ind w:left="119" w:right="303"/>
        <w:jc w:val="both"/>
      </w:pPr>
      <w:r>
        <w:rPr>
          <w:i/>
        </w:rPr>
        <w:t xml:space="preserve">Итоговый контроль </w:t>
      </w:r>
      <w:r>
        <w:t>проводится по итогам освоения программы в целом для</w:t>
      </w:r>
      <w:r>
        <w:rPr>
          <w:spacing w:val="1"/>
        </w:rPr>
        <w:t xml:space="preserve"> </w:t>
      </w:r>
      <w:r>
        <w:t>определения изменения уровня развития детей, их творческих способностей,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защиты творческого проекта</w:t>
      </w:r>
    </w:p>
    <w:p w:rsidR="00FF171C" w:rsidRDefault="00404EBA">
      <w:pPr>
        <w:pStyle w:val="a3"/>
        <w:ind w:left="119" w:right="605"/>
        <w:jc w:val="both"/>
      </w:pPr>
      <w:r>
        <w:t>Личностные результаты определяются путѐм педагогического наблюдения,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показателей и критериев,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spacing w:before="9" w:after="1"/>
        <w:rPr>
          <w:sz w:val="13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2344"/>
        <w:gridCol w:w="2342"/>
        <w:gridCol w:w="2335"/>
      </w:tblGrid>
      <w:tr w:rsidR="00FF171C">
        <w:trPr>
          <w:trHeight w:val="275"/>
        </w:trPr>
        <w:tc>
          <w:tcPr>
            <w:tcW w:w="2323" w:type="dxa"/>
          </w:tcPr>
          <w:p w:rsidR="00FF171C" w:rsidRDefault="00404EBA">
            <w:pPr>
              <w:pStyle w:val="TableParagraph"/>
              <w:spacing w:line="256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7021" w:type="dxa"/>
            <w:gridSpan w:val="3"/>
          </w:tcPr>
          <w:p w:rsidR="00FF171C" w:rsidRDefault="00404EBA">
            <w:pPr>
              <w:pStyle w:val="TableParagraph"/>
              <w:spacing w:line="256" w:lineRule="exact"/>
              <w:ind w:left="2949" w:right="2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</w:tr>
      <w:tr w:rsidR="00FF171C">
        <w:trPr>
          <w:trHeight w:val="278"/>
        </w:trPr>
        <w:tc>
          <w:tcPr>
            <w:tcW w:w="2323" w:type="dxa"/>
          </w:tcPr>
          <w:p w:rsidR="00FF171C" w:rsidRDefault="00FF171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4" w:type="dxa"/>
          </w:tcPr>
          <w:p w:rsidR="00FF171C" w:rsidRDefault="00404EBA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Высокий 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  <w:tc>
          <w:tcPr>
            <w:tcW w:w="2342" w:type="dxa"/>
          </w:tcPr>
          <w:p w:rsidR="00FF171C" w:rsidRDefault="00404EBA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 балла)</w:t>
            </w:r>
          </w:p>
        </w:tc>
        <w:tc>
          <w:tcPr>
            <w:tcW w:w="2335" w:type="dxa"/>
          </w:tcPr>
          <w:p w:rsidR="00FF171C" w:rsidRDefault="00404EBA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балл)</w:t>
            </w:r>
          </w:p>
        </w:tc>
      </w:tr>
      <w:tr w:rsidR="00FF171C">
        <w:trPr>
          <w:trHeight w:val="3034"/>
        </w:trPr>
        <w:tc>
          <w:tcPr>
            <w:tcW w:w="2323" w:type="dxa"/>
          </w:tcPr>
          <w:p w:rsidR="00FF171C" w:rsidRDefault="00404EB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FF171C" w:rsidRDefault="00404EBA">
            <w:pPr>
              <w:pStyle w:val="TableParagraph"/>
              <w:ind w:left="106" w:right="530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171C" w:rsidRDefault="00404EBA">
            <w:pPr>
              <w:pStyle w:val="TableParagraph"/>
              <w:ind w:left="106" w:right="344"/>
              <w:rPr>
                <w:sz w:val="24"/>
              </w:rPr>
            </w:pPr>
            <w:r>
              <w:rPr>
                <w:sz w:val="24"/>
              </w:rPr>
              <w:t>активность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занятиях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2344" w:type="dxa"/>
          </w:tcPr>
          <w:p w:rsidR="00FF171C" w:rsidRDefault="00404E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</w:t>
            </w:r>
          </w:p>
          <w:p w:rsidR="00FF171C" w:rsidRDefault="00404EBA">
            <w:pPr>
              <w:pStyle w:val="TableParagraph"/>
              <w:ind w:left="109" w:right="862"/>
              <w:rPr>
                <w:sz w:val="24"/>
              </w:rPr>
            </w:pPr>
            <w:r>
              <w:rPr>
                <w:sz w:val="24"/>
              </w:rPr>
              <w:t>включается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:rsidR="00FF171C" w:rsidRDefault="00404EBA">
            <w:pPr>
              <w:pStyle w:val="TableParagraph"/>
              <w:ind w:left="109" w:right="796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FF171C" w:rsidRDefault="00404EB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</w:p>
          <w:p w:rsidR="00FF171C" w:rsidRDefault="00404EBA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интерес,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</w:p>
        </w:tc>
        <w:tc>
          <w:tcPr>
            <w:tcW w:w="2342" w:type="dxa"/>
          </w:tcPr>
          <w:p w:rsidR="00FF171C" w:rsidRDefault="00404EBA">
            <w:pPr>
              <w:pStyle w:val="TableParagraph"/>
              <w:ind w:left="105" w:right="802"/>
              <w:rPr>
                <w:sz w:val="24"/>
              </w:rPr>
            </w:pPr>
            <w:r>
              <w:rPr>
                <w:sz w:val="24"/>
              </w:rPr>
              <w:t>Включается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:rsidR="00FF171C" w:rsidRDefault="00404EBA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деятельность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FF171C" w:rsidRDefault="00404EB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</w:p>
          <w:p w:rsidR="00FF171C" w:rsidRDefault="00404EBA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интерес,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</w:p>
        </w:tc>
        <w:tc>
          <w:tcPr>
            <w:tcW w:w="2335" w:type="dxa"/>
          </w:tcPr>
          <w:p w:rsidR="00FF171C" w:rsidRDefault="00404EB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Включается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171C" w:rsidRDefault="00404EB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учебную</w:t>
            </w:r>
          </w:p>
          <w:p w:rsidR="00FF171C" w:rsidRDefault="00404EBA">
            <w:pPr>
              <w:pStyle w:val="TableParagraph"/>
              <w:ind w:left="109" w:right="205"/>
              <w:rPr>
                <w:sz w:val="24"/>
              </w:rPr>
            </w:pPr>
            <w:r>
              <w:rPr>
                <w:sz w:val="24"/>
              </w:rPr>
              <w:t>деятельность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мотивации, 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</w:p>
          <w:p w:rsidR="00FF171C" w:rsidRDefault="00404EB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</w:p>
          <w:p w:rsidR="00FF171C" w:rsidRDefault="00404EBA">
            <w:pPr>
              <w:pStyle w:val="TableParagraph"/>
              <w:spacing w:line="270" w:lineRule="atLeast"/>
              <w:ind w:left="109" w:right="338"/>
              <w:rPr>
                <w:sz w:val="24"/>
              </w:rPr>
            </w:pPr>
            <w:r>
              <w:rPr>
                <w:sz w:val="24"/>
              </w:rPr>
              <w:t>интерес, частично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участвует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</w:p>
        </w:tc>
      </w:tr>
    </w:tbl>
    <w:p w:rsidR="00FF171C" w:rsidRDefault="00FF171C">
      <w:pPr>
        <w:spacing w:line="270" w:lineRule="atLeast"/>
        <w:rPr>
          <w:sz w:val="24"/>
        </w:rPr>
        <w:sectPr w:rsidR="00FF171C">
          <w:headerReference w:type="default" r:id="rId15"/>
          <w:footerReference w:type="default" r:id="rId16"/>
          <w:pgSz w:w="11910" w:h="16840"/>
          <w:pgMar w:top="560" w:right="520" w:bottom="1240" w:left="1580" w:header="0" w:footer="105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3"/>
        <w:gridCol w:w="2344"/>
        <w:gridCol w:w="2342"/>
        <w:gridCol w:w="2335"/>
      </w:tblGrid>
      <w:tr w:rsidR="00FF171C">
        <w:trPr>
          <w:trHeight w:val="3863"/>
        </w:trPr>
        <w:tc>
          <w:tcPr>
            <w:tcW w:w="2323" w:type="dxa"/>
          </w:tcPr>
          <w:p w:rsidR="00FF171C" w:rsidRDefault="00404EBA">
            <w:pPr>
              <w:pStyle w:val="TableParagraph"/>
              <w:ind w:left="108" w:right="469"/>
              <w:rPr>
                <w:sz w:val="24"/>
              </w:rPr>
            </w:pPr>
            <w:r>
              <w:rPr>
                <w:sz w:val="24"/>
              </w:rPr>
              <w:lastRenderedPageBreak/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FF171C" w:rsidRDefault="00404EBA">
            <w:pPr>
              <w:pStyle w:val="TableParagraph"/>
              <w:ind w:left="108" w:right="468"/>
              <w:rPr>
                <w:sz w:val="24"/>
              </w:rPr>
            </w:pPr>
            <w:r>
              <w:rPr>
                <w:sz w:val="24"/>
              </w:rPr>
              <w:t>рабочего 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</w:p>
        </w:tc>
        <w:tc>
          <w:tcPr>
            <w:tcW w:w="2344" w:type="dxa"/>
          </w:tcPr>
          <w:p w:rsidR="00FF171C" w:rsidRDefault="00404EBA">
            <w:pPr>
              <w:pStyle w:val="TableParagraph"/>
              <w:ind w:left="109" w:right="160"/>
              <w:rPr>
                <w:sz w:val="24"/>
              </w:rPr>
            </w:pPr>
            <w:r>
              <w:rPr>
                <w:sz w:val="24"/>
              </w:rPr>
              <w:t>После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наводит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на 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месте;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:rsidR="00FF171C" w:rsidRDefault="00404EBA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конструктора строго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назначению,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убирает все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место. 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</w:p>
          <w:p w:rsidR="00FF171C" w:rsidRDefault="00404EB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лицо.</w:t>
            </w:r>
          </w:p>
        </w:tc>
        <w:tc>
          <w:tcPr>
            <w:tcW w:w="2342" w:type="dxa"/>
          </w:tcPr>
          <w:p w:rsidR="00FF171C" w:rsidRDefault="00404EBA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Не всегда наводит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на 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FF171C" w:rsidRDefault="00404EBA">
            <w:pPr>
              <w:pStyle w:val="TableParagraph"/>
              <w:ind w:left="108" w:right="84"/>
              <w:rPr>
                <w:sz w:val="24"/>
              </w:rPr>
            </w:pPr>
            <w:r>
              <w:rPr>
                <w:sz w:val="24"/>
              </w:rPr>
              <w:t>конкретного 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строго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по окончании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убирает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 Не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опрятен.</w:t>
            </w:r>
          </w:p>
        </w:tc>
        <w:tc>
          <w:tcPr>
            <w:tcW w:w="2335" w:type="dxa"/>
          </w:tcPr>
          <w:p w:rsidR="00FF171C" w:rsidRDefault="00404EBA">
            <w:pPr>
              <w:pStyle w:val="TableParagraph"/>
              <w:ind w:left="111" w:right="153"/>
              <w:rPr>
                <w:sz w:val="24"/>
              </w:rPr>
            </w:pPr>
            <w:r>
              <w:rPr>
                <w:sz w:val="24"/>
              </w:rPr>
              <w:t>Редко наводит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на 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FF171C" w:rsidRDefault="00404EBA">
            <w:pPr>
              <w:pStyle w:val="TableParagraph"/>
              <w:ind w:left="111" w:right="99"/>
              <w:rPr>
                <w:sz w:val="24"/>
              </w:rPr>
            </w:pPr>
            <w:r>
              <w:rPr>
                <w:sz w:val="24"/>
              </w:rPr>
              <w:t>конкретного 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:rsidR="00FF171C" w:rsidRDefault="00404EBA">
            <w:pPr>
              <w:pStyle w:val="TableParagraph"/>
              <w:ind w:left="111" w:right="86"/>
              <w:rPr>
                <w:sz w:val="24"/>
              </w:rPr>
            </w:pPr>
            <w:r>
              <w:rPr>
                <w:sz w:val="24"/>
              </w:rPr>
              <w:t>конструктора строго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назначению,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убирает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  <w:p w:rsidR="00FF171C" w:rsidRDefault="00404EBA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конструктора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опрятен.</w:t>
            </w:r>
          </w:p>
        </w:tc>
      </w:tr>
      <w:tr w:rsidR="00FF171C">
        <w:trPr>
          <w:trHeight w:val="3035"/>
        </w:trPr>
        <w:tc>
          <w:tcPr>
            <w:tcW w:w="2323" w:type="dxa"/>
          </w:tcPr>
          <w:p w:rsidR="00FF171C" w:rsidRDefault="00404EBA">
            <w:pPr>
              <w:pStyle w:val="TableParagraph"/>
              <w:ind w:left="108" w:right="616"/>
              <w:rPr>
                <w:sz w:val="24"/>
              </w:rPr>
            </w:pPr>
            <w:r>
              <w:rPr>
                <w:spacing w:val="-1"/>
                <w:sz w:val="24"/>
              </w:rPr>
              <w:t>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</w:p>
          <w:p w:rsidR="00FF171C" w:rsidRDefault="00404EBA">
            <w:pPr>
              <w:pStyle w:val="TableParagraph"/>
              <w:ind w:left="108" w:right="212"/>
              <w:rPr>
                <w:sz w:val="24"/>
              </w:rPr>
            </w:pPr>
            <w:r>
              <w:rPr>
                <w:sz w:val="24"/>
              </w:rPr>
              <w:t>признанные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FF171C" w:rsidRDefault="00404EBA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поведения,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малышами)</w:t>
            </w:r>
          </w:p>
        </w:tc>
        <w:tc>
          <w:tcPr>
            <w:tcW w:w="2344" w:type="dxa"/>
          </w:tcPr>
          <w:p w:rsidR="00FF171C" w:rsidRDefault="00404EBA">
            <w:pPr>
              <w:pStyle w:val="TableParagraph"/>
              <w:ind w:left="109" w:right="427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такта,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утверждается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 младших,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толерантен,</w:t>
            </w:r>
          </w:p>
          <w:p w:rsidR="00FF171C" w:rsidRDefault="00404EBA">
            <w:pPr>
              <w:pStyle w:val="TableParagraph"/>
              <w:ind w:left="109" w:right="559"/>
              <w:rPr>
                <w:sz w:val="24"/>
              </w:rPr>
            </w:pPr>
            <w:r>
              <w:rPr>
                <w:sz w:val="24"/>
              </w:rPr>
              <w:t>дружелюбен,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  <w:p w:rsidR="00FF171C" w:rsidRDefault="00404EBA">
            <w:pPr>
              <w:pStyle w:val="TableParagraph"/>
              <w:spacing w:line="270" w:lineRule="atLeast"/>
              <w:ind w:left="109" w:right="816"/>
              <w:rPr>
                <w:sz w:val="24"/>
              </w:rPr>
            </w:pPr>
            <w:r>
              <w:rPr>
                <w:spacing w:val="-1"/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342" w:type="dxa"/>
          </w:tcPr>
          <w:p w:rsidR="00FF171C" w:rsidRDefault="00404EBA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тактичен,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утверждается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 младших,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толерантен,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дружелюбен,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  <w:p w:rsidR="00FF171C" w:rsidRDefault="00404EBA">
            <w:pPr>
              <w:pStyle w:val="TableParagraph"/>
              <w:spacing w:line="270" w:lineRule="atLeast"/>
              <w:ind w:left="108" w:right="815"/>
              <w:rPr>
                <w:sz w:val="24"/>
              </w:rPr>
            </w:pPr>
            <w:r>
              <w:rPr>
                <w:spacing w:val="-1"/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2335" w:type="dxa"/>
          </w:tcPr>
          <w:p w:rsidR="00FF171C" w:rsidRDefault="00404EBA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но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тактичен,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утверждается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 младших,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толерантен,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FF171C" w:rsidRDefault="00404EBA">
            <w:pPr>
              <w:pStyle w:val="TableParagraph"/>
              <w:ind w:left="111" w:right="807"/>
              <w:rPr>
                <w:sz w:val="24"/>
              </w:rPr>
            </w:pPr>
            <w:r>
              <w:rPr>
                <w:sz w:val="24"/>
              </w:rPr>
              <w:t>конфликтные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FF171C">
        <w:trPr>
          <w:trHeight w:val="2759"/>
        </w:trPr>
        <w:tc>
          <w:tcPr>
            <w:tcW w:w="2323" w:type="dxa"/>
          </w:tcPr>
          <w:p w:rsidR="00FF171C" w:rsidRDefault="00404EBA">
            <w:pPr>
              <w:pStyle w:val="TableParagraph"/>
              <w:ind w:left="108" w:right="163"/>
              <w:rPr>
                <w:sz w:val="24"/>
              </w:rPr>
            </w:pPr>
            <w:r>
              <w:rPr>
                <w:sz w:val="24"/>
              </w:rPr>
              <w:t>Связывает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 и интересы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2344" w:type="dxa"/>
          </w:tcPr>
          <w:p w:rsidR="00FF171C" w:rsidRDefault="00404EBA">
            <w:pPr>
              <w:pStyle w:val="TableParagraph"/>
              <w:ind w:left="109" w:right="985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171C" w:rsidRDefault="00404EBA">
            <w:pPr>
              <w:pStyle w:val="TableParagraph"/>
              <w:spacing w:line="276" w:lineRule="exact"/>
              <w:ind w:left="109" w:right="498"/>
              <w:rPr>
                <w:sz w:val="24"/>
              </w:rPr>
            </w:pP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связывает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</w:tc>
        <w:tc>
          <w:tcPr>
            <w:tcW w:w="2342" w:type="dxa"/>
          </w:tcPr>
          <w:p w:rsidR="00FF171C" w:rsidRDefault="00404EBA">
            <w:pPr>
              <w:pStyle w:val="TableParagraph"/>
              <w:ind w:left="108" w:right="984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F171C" w:rsidRDefault="00404EBA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</w:p>
          <w:p w:rsidR="00FF171C" w:rsidRDefault="00404EBA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будущей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затрудняется.</w:t>
            </w:r>
          </w:p>
        </w:tc>
        <w:tc>
          <w:tcPr>
            <w:tcW w:w="2335" w:type="dxa"/>
          </w:tcPr>
          <w:p w:rsidR="00FF171C" w:rsidRDefault="00404EBA">
            <w:pPr>
              <w:pStyle w:val="TableParagraph"/>
              <w:ind w:left="111" w:right="343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уверен в своѐм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своѐ</w:t>
            </w:r>
          </w:p>
          <w:p w:rsidR="00FF171C" w:rsidRDefault="00404EBA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</w:tr>
      <w:tr w:rsidR="00FF171C">
        <w:trPr>
          <w:trHeight w:val="552"/>
        </w:trPr>
        <w:tc>
          <w:tcPr>
            <w:tcW w:w="9344" w:type="dxa"/>
            <w:gridSpan w:val="4"/>
          </w:tcPr>
          <w:p w:rsidR="00FF171C" w:rsidRDefault="00404EBA">
            <w:pPr>
              <w:pStyle w:val="TableParagraph"/>
              <w:spacing w:line="268" w:lineRule="exact"/>
              <w:ind w:left="1070" w:right="1054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FF171C" w:rsidRDefault="00404EBA">
            <w:pPr>
              <w:pStyle w:val="TableParagraph"/>
              <w:spacing w:line="266" w:lineRule="exact"/>
              <w:ind w:left="1072" w:right="105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высокий,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средний,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балла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низкий.</w:t>
            </w:r>
          </w:p>
        </w:tc>
      </w:tr>
    </w:tbl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rPr>
          <w:sz w:val="20"/>
        </w:rPr>
      </w:pPr>
    </w:p>
    <w:p w:rsidR="00FF171C" w:rsidRDefault="00FF171C">
      <w:pPr>
        <w:pStyle w:val="a3"/>
        <w:spacing w:before="8"/>
        <w:rPr>
          <w:sz w:val="15"/>
        </w:rPr>
      </w:pPr>
    </w:p>
    <w:p w:rsidR="00FF171C" w:rsidRDefault="00404EBA">
      <w:pPr>
        <w:pStyle w:val="Heading1"/>
        <w:spacing w:before="89" w:line="240" w:lineRule="auto"/>
        <w:ind w:right="2906" w:firstLine="2585"/>
      </w:pPr>
      <w:r>
        <w:t>Условия реализации программы</w:t>
      </w:r>
      <w:r>
        <w:rPr>
          <w:spacing w:val="-67"/>
        </w:rPr>
        <w:t xml:space="preserve"> </w:t>
      </w:r>
      <w:r>
        <w:t>Материально-техническое</w:t>
      </w:r>
      <w:r>
        <w:rPr>
          <w:spacing w:val="-4"/>
        </w:rPr>
        <w:t xml:space="preserve"> </w:t>
      </w:r>
      <w:r>
        <w:t>обеспечение:</w:t>
      </w:r>
    </w:p>
    <w:p w:rsidR="00FF171C" w:rsidRDefault="00404EBA">
      <w:pPr>
        <w:pStyle w:val="a4"/>
        <w:numPr>
          <w:ilvl w:val="0"/>
          <w:numId w:val="4"/>
        </w:numPr>
        <w:tabs>
          <w:tab w:val="left" w:pos="291"/>
        </w:tabs>
        <w:spacing w:line="314" w:lineRule="exact"/>
        <w:rPr>
          <w:sz w:val="28"/>
        </w:rPr>
      </w:pPr>
      <w:r>
        <w:rPr>
          <w:sz w:val="28"/>
        </w:rPr>
        <w:t>компьютер;</w:t>
      </w:r>
    </w:p>
    <w:p w:rsidR="00FF171C" w:rsidRDefault="00404EBA">
      <w:pPr>
        <w:pStyle w:val="a4"/>
        <w:numPr>
          <w:ilvl w:val="0"/>
          <w:numId w:val="4"/>
        </w:numPr>
        <w:tabs>
          <w:tab w:val="left" w:pos="291"/>
        </w:tabs>
        <w:spacing w:before="2" w:line="322" w:lineRule="exact"/>
        <w:rPr>
          <w:sz w:val="28"/>
        </w:rPr>
      </w:pPr>
      <w:r>
        <w:rPr>
          <w:sz w:val="28"/>
        </w:rPr>
        <w:t>мультимедиа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проектор;</w:t>
      </w:r>
    </w:p>
    <w:p w:rsidR="00FF171C" w:rsidRDefault="00404EBA">
      <w:pPr>
        <w:pStyle w:val="a4"/>
        <w:numPr>
          <w:ilvl w:val="0"/>
          <w:numId w:val="4"/>
        </w:numPr>
        <w:tabs>
          <w:tab w:val="left" w:pos="291"/>
        </w:tabs>
        <w:spacing w:line="320" w:lineRule="exact"/>
        <w:rPr>
          <w:sz w:val="28"/>
        </w:rPr>
      </w:pPr>
      <w:r>
        <w:rPr>
          <w:sz w:val="28"/>
        </w:rPr>
        <w:t>доска</w:t>
      </w:r>
      <w:r>
        <w:rPr>
          <w:spacing w:val="-4"/>
          <w:sz w:val="28"/>
        </w:rPr>
        <w:t xml:space="preserve"> </w:t>
      </w:r>
      <w:r>
        <w:rPr>
          <w:sz w:val="28"/>
        </w:rPr>
        <w:t>– 1</w:t>
      </w:r>
      <w:r>
        <w:rPr>
          <w:spacing w:val="-1"/>
          <w:sz w:val="28"/>
        </w:rPr>
        <w:t xml:space="preserve"> </w:t>
      </w:r>
      <w:r>
        <w:rPr>
          <w:sz w:val="28"/>
        </w:rPr>
        <w:t>шт.,</w:t>
      </w:r>
      <w:r>
        <w:rPr>
          <w:spacing w:val="-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-1"/>
          <w:sz w:val="28"/>
        </w:rPr>
        <w:t xml:space="preserve"> </w:t>
      </w:r>
      <w:r>
        <w:rPr>
          <w:sz w:val="28"/>
        </w:rPr>
        <w:t>стулья;</w:t>
      </w:r>
    </w:p>
    <w:p w:rsidR="00FF171C" w:rsidRDefault="00404EBA">
      <w:pPr>
        <w:pStyle w:val="a4"/>
        <w:numPr>
          <w:ilvl w:val="0"/>
          <w:numId w:val="4"/>
        </w:numPr>
        <w:tabs>
          <w:tab w:val="left" w:pos="291"/>
        </w:tabs>
        <w:spacing w:line="321" w:lineRule="exact"/>
        <w:rPr>
          <w:sz w:val="28"/>
        </w:rPr>
      </w:pPr>
      <w:r>
        <w:rPr>
          <w:sz w:val="28"/>
        </w:rPr>
        <w:t>Конструктор</w:t>
      </w:r>
      <w:r>
        <w:rPr>
          <w:spacing w:val="-5"/>
          <w:sz w:val="28"/>
        </w:rPr>
        <w:t xml:space="preserve"> </w:t>
      </w:r>
      <w:r>
        <w:rPr>
          <w:sz w:val="28"/>
        </w:rPr>
        <w:t>робототехнический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КЛИК,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7880R</w:t>
      </w:r>
    </w:p>
    <w:p w:rsidR="00FF171C" w:rsidRDefault="00404EBA">
      <w:pPr>
        <w:pStyle w:val="a4"/>
        <w:numPr>
          <w:ilvl w:val="0"/>
          <w:numId w:val="4"/>
        </w:numPr>
        <w:tabs>
          <w:tab w:val="left" w:pos="291"/>
        </w:tabs>
        <w:rPr>
          <w:sz w:val="28"/>
        </w:rPr>
      </w:pPr>
      <w:r>
        <w:rPr>
          <w:sz w:val="28"/>
        </w:rPr>
        <w:t>Ноутбуки.</w:t>
      </w:r>
    </w:p>
    <w:p w:rsidR="00FF171C" w:rsidRDefault="00FF171C">
      <w:pPr>
        <w:pStyle w:val="a3"/>
        <w:spacing w:before="7"/>
      </w:pPr>
    </w:p>
    <w:p w:rsidR="00FF171C" w:rsidRDefault="00404EBA">
      <w:pPr>
        <w:pStyle w:val="Heading1"/>
        <w:spacing w:line="321" w:lineRule="exact"/>
      </w:pPr>
      <w:r>
        <w:t>Кадровое</w:t>
      </w:r>
      <w:r>
        <w:rPr>
          <w:spacing w:val="-4"/>
        </w:rPr>
        <w:t xml:space="preserve"> </w:t>
      </w:r>
      <w:r>
        <w:t>обеспечение:</w:t>
      </w:r>
    </w:p>
    <w:p w:rsidR="00FF171C" w:rsidRDefault="00404EBA">
      <w:pPr>
        <w:pStyle w:val="a3"/>
        <w:spacing w:line="321" w:lineRule="exact"/>
        <w:ind w:left="122"/>
      </w:pPr>
      <w:r>
        <w:t>Педагог,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стандарта.</w:t>
      </w:r>
    </w:p>
    <w:p w:rsidR="00FF171C" w:rsidRDefault="00FF171C">
      <w:pPr>
        <w:spacing w:line="321" w:lineRule="exact"/>
        <w:sectPr w:rsidR="00FF171C">
          <w:headerReference w:type="default" r:id="rId17"/>
          <w:footerReference w:type="default" r:id="rId18"/>
          <w:pgSz w:w="11910" w:h="16840"/>
          <w:pgMar w:top="1120" w:right="520" w:bottom="1180" w:left="1580" w:header="583" w:footer="984" w:gutter="0"/>
          <w:cols w:space="720"/>
        </w:sectPr>
      </w:pPr>
    </w:p>
    <w:p w:rsidR="00FF171C" w:rsidRDefault="00FF171C">
      <w:pPr>
        <w:pStyle w:val="a3"/>
        <w:spacing w:before="10"/>
        <w:rPr>
          <w:sz w:val="19"/>
        </w:rPr>
      </w:pPr>
    </w:p>
    <w:p w:rsidR="00FF171C" w:rsidRDefault="00404EBA">
      <w:pPr>
        <w:pStyle w:val="Heading1"/>
        <w:spacing w:before="89" w:line="321" w:lineRule="exact"/>
      </w:pPr>
      <w:r>
        <w:t>Список</w:t>
      </w:r>
      <w:r>
        <w:rPr>
          <w:spacing w:val="-3"/>
        </w:rPr>
        <w:t xml:space="preserve"> </w:t>
      </w:r>
      <w:r>
        <w:t>используемой</w:t>
      </w:r>
      <w:r>
        <w:rPr>
          <w:spacing w:val="-3"/>
        </w:rPr>
        <w:t xml:space="preserve"> </w:t>
      </w:r>
      <w:r>
        <w:t>литературы:</w:t>
      </w:r>
    </w:p>
    <w:p w:rsidR="00FF171C" w:rsidRDefault="00404EBA">
      <w:pPr>
        <w:pStyle w:val="a4"/>
        <w:numPr>
          <w:ilvl w:val="0"/>
          <w:numId w:val="3"/>
        </w:numPr>
        <w:tabs>
          <w:tab w:val="left" w:pos="403"/>
        </w:tabs>
        <w:ind w:right="1333" w:firstLine="0"/>
        <w:rPr>
          <w:sz w:val="28"/>
        </w:rPr>
      </w:pPr>
      <w:r>
        <w:rPr>
          <w:sz w:val="28"/>
        </w:rPr>
        <w:t>КЛИК. Методический сборник по образовательной робототехнике.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Корягин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А.В.</w:t>
      </w:r>
    </w:p>
    <w:p w:rsidR="00FF171C" w:rsidRDefault="00404EBA">
      <w:pPr>
        <w:pStyle w:val="a4"/>
        <w:numPr>
          <w:ilvl w:val="0"/>
          <w:numId w:val="3"/>
        </w:numPr>
        <w:tabs>
          <w:tab w:val="left" w:pos="403"/>
        </w:tabs>
        <w:spacing w:line="237" w:lineRule="auto"/>
        <w:ind w:right="954" w:firstLine="0"/>
        <w:rPr>
          <w:sz w:val="28"/>
        </w:rPr>
      </w:pPr>
      <w:r>
        <w:rPr>
          <w:sz w:val="28"/>
        </w:rPr>
        <w:t xml:space="preserve">Физические эксперименты и опыты с LEGO MINDSTORMS </w:t>
      </w:r>
      <w:proofErr w:type="spellStart"/>
      <w:r>
        <w:rPr>
          <w:sz w:val="28"/>
        </w:rPr>
        <w:t>Education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EV3.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Корягин</w:t>
      </w:r>
      <w:proofErr w:type="spellEnd"/>
      <w:r>
        <w:rPr>
          <w:sz w:val="28"/>
        </w:rPr>
        <w:t xml:space="preserve"> А.В.,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Смольянинова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Н.М.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ДМК</w:t>
      </w:r>
      <w:r>
        <w:rPr>
          <w:spacing w:val="-2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 w:rsidR="00FF171C" w:rsidRDefault="00404EBA">
      <w:pPr>
        <w:pStyle w:val="a4"/>
        <w:numPr>
          <w:ilvl w:val="0"/>
          <w:numId w:val="3"/>
        </w:numPr>
        <w:tabs>
          <w:tab w:val="left" w:pos="403"/>
        </w:tabs>
        <w:ind w:right="470" w:firstLine="0"/>
        <w:jc w:val="both"/>
        <w:rPr>
          <w:sz w:val="28"/>
        </w:rPr>
      </w:pPr>
      <w:r>
        <w:rPr>
          <w:sz w:val="28"/>
        </w:rPr>
        <w:t>Игровая робототехника для юных программистов и конструкторов MBOT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MBLOCK. А.Т. Григорьев, Ю.А. Винницкий – СПб.: </w:t>
      </w:r>
      <w:proofErr w:type="spellStart"/>
      <w:r>
        <w:rPr>
          <w:sz w:val="28"/>
        </w:rPr>
        <w:t>БХВ-Петербург</w:t>
      </w:r>
      <w:proofErr w:type="spellEnd"/>
      <w:r>
        <w:rPr>
          <w:sz w:val="28"/>
        </w:rPr>
        <w:t>, 2019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</w:p>
    <w:p w:rsidR="00FF171C" w:rsidRDefault="00404EBA">
      <w:pPr>
        <w:pStyle w:val="a4"/>
        <w:numPr>
          <w:ilvl w:val="0"/>
          <w:numId w:val="3"/>
        </w:numPr>
        <w:tabs>
          <w:tab w:val="left" w:pos="403"/>
        </w:tabs>
        <w:spacing w:line="237" w:lineRule="auto"/>
        <w:ind w:right="595" w:firstLine="0"/>
        <w:jc w:val="both"/>
        <w:rPr>
          <w:sz w:val="28"/>
        </w:rPr>
      </w:pPr>
      <w:r>
        <w:rPr>
          <w:sz w:val="28"/>
        </w:rPr>
        <w:t>Образовательная робототехника. Сборник методических рекомендаций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практикумов.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Корягин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А.В.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Смольянинова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Н.М.</w:t>
      </w:r>
      <w:r>
        <w:rPr>
          <w:spacing w:val="-6"/>
          <w:sz w:val="28"/>
        </w:rPr>
        <w:t xml:space="preserve"> </w:t>
      </w:r>
      <w:r>
        <w:rPr>
          <w:sz w:val="28"/>
        </w:rPr>
        <w:t>– М.:</w:t>
      </w:r>
      <w:r>
        <w:rPr>
          <w:spacing w:val="-3"/>
          <w:sz w:val="28"/>
        </w:rPr>
        <w:t xml:space="preserve"> </w:t>
      </w:r>
      <w:r>
        <w:rPr>
          <w:sz w:val="28"/>
        </w:rPr>
        <w:t>ДМК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2015 г.</w:t>
      </w:r>
    </w:p>
    <w:p w:rsidR="00FF171C" w:rsidRDefault="00404EBA">
      <w:pPr>
        <w:pStyle w:val="a4"/>
        <w:numPr>
          <w:ilvl w:val="0"/>
          <w:numId w:val="3"/>
        </w:numPr>
        <w:tabs>
          <w:tab w:val="left" w:pos="403"/>
        </w:tabs>
        <w:ind w:right="1699" w:firstLine="0"/>
        <w:jc w:val="both"/>
        <w:rPr>
          <w:sz w:val="28"/>
        </w:rPr>
      </w:pPr>
      <w:r>
        <w:rPr>
          <w:sz w:val="28"/>
        </w:rPr>
        <w:t xml:space="preserve">Образовательная робототехника. Рабочая тетрадь. </w:t>
      </w:r>
      <w:proofErr w:type="spellStart"/>
      <w:r>
        <w:rPr>
          <w:sz w:val="28"/>
        </w:rPr>
        <w:t>Корягин</w:t>
      </w:r>
      <w:proofErr w:type="spellEnd"/>
      <w:r>
        <w:rPr>
          <w:sz w:val="28"/>
        </w:rPr>
        <w:t xml:space="preserve"> А.В.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Смольянинова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Н.М.</w:t>
      </w:r>
      <w:r>
        <w:rPr>
          <w:spacing w:val="-4"/>
          <w:sz w:val="28"/>
        </w:rPr>
        <w:t xml:space="preserve"> </w:t>
      </w:r>
      <w:r>
        <w:rPr>
          <w:sz w:val="28"/>
        </w:rPr>
        <w:t>– М.: ДМК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2015 г.</w:t>
      </w:r>
    </w:p>
    <w:p w:rsidR="00FF171C" w:rsidRDefault="00FF171C">
      <w:pPr>
        <w:pStyle w:val="a3"/>
        <w:spacing w:before="3"/>
      </w:pPr>
    </w:p>
    <w:p w:rsidR="00FF171C" w:rsidRDefault="00404EBA">
      <w:pPr>
        <w:pStyle w:val="Heading1"/>
      </w:pPr>
      <w:r>
        <w:t>Программное</w:t>
      </w:r>
      <w:r>
        <w:rPr>
          <w:spacing w:val="-6"/>
        </w:rPr>
        <w:t xml:space="preserve"> </w:t>
      </w:r>
      <w:r>
        <w:t>обеспечение:</w:t>
      </w:r>
    </w:p>
    <w:p w:rsidR="00FF171C" w:rsidRDefault="00404EBA">
      <w:pPr>
        <w:pStyle w:val="a4"/>
        <w:numPr>
          <w:ilvl w:val="0"/>
          <w:numId w:val="2"/>
        </w:numPr>
        <w:tabs>
          <w:tab w:val="left" w:pos="405"/>
        </w:tabs>
        <w:spacing w:line="318" w:lineRule="exact"/>
        <w:jc w:val="both"/>
        <w:rPr>
          <w:sz w:val="28"/>
        </w:rPr>
      </w:pPr>
      <w:r>
        <w:rPr>
          <w:sz w:val="28"/>
        </w:rPr>
        <w:t>mBlock5</w:t>
      </w:r>
    </w:p>
    <w:p w:rsidR="00FF171C" w:rsidRDefault="00404EBA">
      <w:pPr>
        <w:pStyle w:val="a4"/>
        <w:numPr>
          <w:ilvl w:val="0"/>
          <w:numId w:val="2"/>
        </w:numPr>
        <w:tabs>
          <w:tab w:val="left" w:pos="403"/>
        </w:tabs>
        <w:spacing w:before="2"/>
        <w:ind w:left="402" w:hanging="281"/>
        <w:jc w:val="both"/>
        <w:rPr>
          <w:sz w:val="28"/>
        </w:rPr>
      </w:pPr>
      <w:proofErr w:type="spellStart"/>
      <w:r>
        <w:rPr>
          <w:sz w:val="28"/>
        </w:rPr>
        <w:t>Arduino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IDE</w:t>
      </w:r>
    </w:p>
    <w:sectPr w:rsidR="00FF171C" w:rsidSect="00FF171C">
      <w:pgSz w:w="11910" w:h="16840"/>
      <w:pgMar w:top="1120" w:right="520" w:bottom="1200" w:left="1580" w:header="583" w:footer="9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4EBA" w:rsidRDefault="00404EBA" w:rsidP="00FF171C">
      <w:r>
        <w:separator/>
      </w:r>
    </w:p>
  </w:endnote>
  <w:endnote w:type="continuationSeparator" w:id="1">
    <w:p w:rsidR="00404EBA" w:rsidRDefault="00404EBA" w:rsidP="00FF17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872815">
    <w:pPr>
      <w:pStyle w:val="a3"/>
      <w:spacing w:line="14" w:lineRule="auto"/>
      <w:rPr>
        <w:sz w:val="20"/>
      </w:rPr>
    </w:pPr>
    <w:r w:rsidRPr="00872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3.25pt;margin-top:778.9pt;width:11.6pt;height:13.05pt;z-index:-16179200;mso-position-horizontal-relative:page;mso-position-vertical-relative:page" filled="f" stroked="f">
          <v:textbox inset="0,0,0,0">
            <w:txbxContent>
              <w:p w:rsidR="00FF171C" w:rsidRDefault="008728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04EB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5E24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872815">
    <w:pPr>
      <w:pStyle w:val="a3"/>
      <w:spacing w:line="14" w:lineRule="auto"/>
      <w:rPr>
        <w:sz w:val="20"/>
      </w:rPr>
    </w:pPr>
    <w:r w:rsidRPr="00872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3.25pt;margin-top:779pt;width:11.6pt;height:13.05pt;z-index:-16178688;mso-position-horizontal-relative:page;mso-position-vertical-relative:page" filled="f" stroked="f">
          <v:textbox inset="0,0,0,0">
            <w:txbxContent>
              <w:p w:rsidR="00FF171C" w:rsidRDefault="008728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04EB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5E24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872815">
    <w:pPr>
      <w:pStyle w:val="a3"/>
      <w:spacing w:line="14" w:lineRule="auto"/>
      <w:rPr>
        <w:sz w:val="14"/>
      </w:rPr>
    </w:pPr>
    <w:r w:rsidRPr="00872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3.15pt;margin-top:778.4pt;width:11.75pt;height:13.55pt;z-index:-16177664;mso-position-horizontal-relative:page;mso-position-vertical-relative:page" filled="f" stroked="f">
          <v:textbox inset="0,0,0,0">
            <w:txbxContent>
              <w:p w:rsidR="00FF171C" w:rsidRDefault="00872815">
                <w:pPr>
                  <w:spacing w:line="254" w:lineRule="exact"/>
                  <w:ind w:left="62"/>
                  <w:rPr>
                    <w:rFonts w:ascii="Calibri"/>
                  </w:rPr>
                </w:pPr>
                <w:r>
                  <w:fldChar w:fldCharType="begin"/>
                </w:r>
                <w:r w:rsidR="00404EB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5E24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872815">
    <w:pPr>
      <w:pStyle w:val="a3"/>
      <w:spacing w:line="14" w:lineRule="auto"/>
      <w:rPr>
        <w:sz w:val="20"/>
      </w:rPr>
    </w:pPr>
    <w:r w:rsidRPr="00872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3.15pt;margin-top:778.4pt;width:11.6pt;height:13.05pt;z-index:-16177152;mso-position-horizontal-relative:page;mso-position-vertical-relative:page" filled="f" stroked="f">
          <v:textbox inset="0,0,0,0">
            <w:txbxContent>
              <w:p w:rsidR="00FF171C" w:rsidRDefault="008728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04EB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5E24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872815">
    <w:pPr>
      <w:pStyle w:val="a3"/>
      <w:spacing w:line="14" w:lineRule="auto"/>
      <w:rPr>
        <w:sz w:val="20"/>
      </w:rPr>
    </w:pPr>
    <w:r w:rsidRPr="008728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4pt;margin-top:780.1pt;width:17.3pt;height:13.3pt;z-index:-16176128;mso-position-horizontal-relative:page;mso-position-vertical-relative:page" filled="f" stroked="f">
          <v:textbox inset="0,0,0,0">
            <w:txbxContent>
              <w:p w:rsidR="00FF171C" w:rsidRDefault="008728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404EB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5E24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4EBA" w:rsidRDefault="00404EBA" w:rsidP="00FF171C">
      <w:r>
        <w:separator/>
      </w:r>
    </w:p>
  </w:footnote>
  <w:footnote w:type="continuationSeparator" w:id="1">
    <w:p w:rsidR="00404EBA" w:rsidRDefault="00404EBA" w:rsidP="00FF17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404EB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136768" behindDoc="1" locked="0" layoutInCell="1" allowOverlap="1">
          <wp:simplePos x="0" y="0"/>
          <wp:positionH relativeFrom="page">
            <wp:posOffset>6049009</wp:posOffset>
          </wp:positionH>
          <wp:positionV relativeFrom="page">
            <wp:posOffset>370462</wp:posOffset>
          </wp:positionV>
          <wp:extent cx="962024" cy="35216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4" cy="352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FF171C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404EB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138304" behindDoc="1" locked="0" layoutInCell="1" allowOverlap="1">
          <wp:simplePos x="0" y="0"/>
          <wp:positionH relativeFrom="page">
            <wp:posOffset>6049009</wp:posOffset>
          </wp:positionH>
          <wp:positionV relativeFrom="page">
            <wp:posOffset>370462</wp:posOffset>
          </wp:positionV>
          <wp:extent cx="962024" cy="352167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2024" cy="352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FF171C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1C" w:rsidRDefault="00404EBA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7139840" behindDoc="1" locked="0" layoutInCell="1" allowOverlap="1">
          <wp:simplePos x="0" y="0"/>
          <wp:positionH relativeFrom="page">
            <wp:posOffset>6048502</wp:posOffset>
          </wp:positionH>
          <wp:positionV relativeFrom="page">
            <wp:posOffset>370462</wp:posOffset>
          </wp:positionV>
          <wp:extent cx="961999" cy="352167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1999" cy="352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F1ECA"/>
    <w:multiLevelType w:val="hybridMultilevel"/>
    <w:tmpl w:val="D2161CF8"/>
    <w:lvl w:ilvl="0" w:tplc="C3CE70E8">
      <w:start w:val="1"/>
      <w:numFmt w:val="decimal"/>
      <w:lvlText w:val="%1."/>
      <w:lvlJc w:val="left"/>
      <w:pPr>
        <w:ind w:left="1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1880C6">
      <w:numFmt w:val="bullet"/>
      <w:lvlText w:val="•"/>
      <w:lvlJc w:val="left"/>
      <w:pPr>
        <w:ind w:left="1088" w:hanging="281"/>
      </w:pPr>
      <w:rPr>
        <w:rFonts w:hint="default"/>
        <w:lang w:val="ru-RU" w:eastAsia="en-US" w:bidi="ar-SA"/>
      </w:rPr>
    </w:lvl>
    <w:lvl w:ilvl="2" w:tplc="A3847F64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3" w:tplc="AD7CEA12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4" w:tplc="65200526">
      <w:numFmt w:val="bullet"/>
      <w:lvlText w:val="•"/>
      <w:lvlJc w:val="left"/>
      <w:pPr>
        <w:ind w:left="3994" w:hanging="281"/>
      </w:pPr>
      <w:rPr>
        <w:rFonts w:hint="default"/>
        <w:lang w:val="ru-RU" w:eastAsia="en-US" w:bidi="ar-SA"/>
      </w:rPr>
    </w:lvl>
    <w:lvl w:ilvl="5" w:tplc="E744DD5E">
      <w:numFmt w:val="bullet"/>
      <w:lvlText w:val="•"/>
      <w:lvlJc w:val="left"/>
      <w:pPr>
        <w:ind w:left="4963" w:hanging="281"/>
      </w:pPr>
      <w:rPr>
        <w:rFonts w:hint="default"/>
        <w:lang w:val="ru-RU" w:eastAsia="en-US" w:bidi="ar-SA"/>
      </w:rPr>
    </w:lvl>
    <w:lvl w:ilvl="6" w:tplc="0B8E8534">
      <w:numFmt w:val="bullet"/>
      <w:lvlText w:val="•"/>
      <w:lvlJc w:val="left"/>
      <w:pPr>
        <w:ind w:left="5931" w:hanging="281"/>
      </w:pPr>
      <w:rPr>
        <w:rFonts w:hint="default"/>
        <w:lang w:val="ru-RU" w:eastAsia="en-US" w:bidi="ar-SA"/>
      </w:rPr>
    </w:lvl>
    <w:lvl w:ilvl="7" w:tplc="AC165E14">
      <w:numFmt w:val="bullet"/>
      <w:lvlText w:val="•"/>
      <w:lvlJc w:val="left"/>
      <w:pPr>
        <w:ind w:left="6900" w:hanging="281"/>
      </w:pPr>
      <w:rPr>
        <w:rFonts w:hint="default"/>
        <w:lang w:val="ru-RU" w:eastAsia="en-US" w:bidi="ar-SA"/>
      </w:rPr>
    </w:lvl>
    <w:lvl w:ilvl="8" w:tplc="A074169E">
      <w:numFmt w:val="bullet"/>
      <w:lvlText w:val="•"/>
      <w:lvlJc w:val="left"/>
      <w:pPr>
        <w:ind w:left="7869" w:hanging="281"/>
      </w:pPr>
      <w:rPr>
        <w:rFonts w:hint="default"/>
        <w:lang w:val="ru-RU" w:eastAsia="en-US" w:bidi="ar-SA"/>
      </w:rPr>
    </w:lvl>
  </w:abstractNum>
  <w:abstractNum w:abstractNumId="1">
    <w:nsid w:val="0DBE5C55"/>
    <w:multiLevelType w:val="hybridMultilevel"/>
    <w:tmpl w:val="D7B28A16"/>
    <w:lvl w:ilvl="0" w:tplc="E7FE7CD8">
      <w:numFmt w:val="bullet"/>
      <w:lvlText w:val="-"/>
      <w:lvlJc w:val="left"/>
      <w:pPr>
        <w:ind w:left="12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8459EE">
      <w:numFmt w:val="bullet"/>
      <w:lvlText w:val="•"/>
      <w:lvlJc w:val="left"/>
      <w:pPr>
        <w:ind w:left="1088" w:hanging="416"/>
      </w:pPr>
      <w:rPr>
        <w:rFonts w:hint="default"/>
        <w:lang w:val="ru-RU" w:eastAsia="en-US" w:bidi="ar-SA"/>
      </w:rPr>
    </w:lvl>
    <w:lvl w:ilvl="2" w:tplc="7572138E">
      <w:numFmt w:val="bullet"/>
      <w:lvlText w:val="•"/>
      <w:lvlJc w:val="left"/>
      <w:pPr>
        <w:ind w:left="2057" w:hanging="416"/>
      </w:pPr>
      <w:rPr>
        <w:rFonts w:hint="default"/>
        <w:lang w:val="ru-RU" w:eastAsia="en-US" w:bidi="ar-SA"/>
      </w:rPr>
    </w:lvl>
    <w:lvl w:ilvl="3" w:tplc="A9082264">
      <w:numFmt w:val="bullet"/>
      <w:lvlText w:val="•"/>
      <w:lvlJc w:val="left"/>
      <w:pPr>
        <w:ind w:left="3025" w:hanging="416"/>
      </w:pPr>
      <w:rPr>
        <w:rFonts w:hint="default"/>
        <w:lang w:val="ru-RU" w:eastAsia="en-US" w:bidi="ar-SA"/>
      </w:rPr>
    </w:lvl>
    <w:lvl w:ilvl="4" w:tplc="CC4CFEA2">
      <w:numFmt w:val="bullet"/>
      <w:lvlText w:val="•"/>
      <w:lvlJc w:val="left"/>
      <w:pPr>
        <w:ind w:left="3994" w:hanging="416"/>
      </w:pPr>
      <w:rPr>
        <w:rFonts w:hint="default"/>
        <w:lang w:val="ru-RU" w:eastAsia="en-US" w:bidi="ar-SA"/>
      </w:rPr>
    </w:lvl>
    <w:lvl w:ilvl="5" w:tplc="4FC6E21A">
      <w:numFmt w:val="bullet"/>
      <w:lvlText w:val="•"/>
      <w:lvlJc w:val="left"/>
      <w:pPr>
        <w:ind w:left="4963" w:hanging="416"/>
      </w:pPr>
      <w:rPr>
        <w:rFonts w:hint="default"/>
        <w:lang w:val="ru-RU" w:eastAsia="en-US" w:bidi="ar-SA"/>
      </w:rPr>
    </w:lvl>
    <w:lvl w:ilvl="6" w:tplc="A3F2E59A">
      <w:numFmt w:val="bullet"/>
      <w:lvlText w:val="•"/>
      <w:lvlJc w:val="left"/>
      <w:pPr>
        <w:ind w:left="5931" w:hanging="416"/>
      </w:pPr>
      <w:rPr>
        <w:rFonts w:hint="default"/>
        <w:lang w:val="ru-RU" w:eastAsia="en-US" w:bidi="ar-SA"/>
      </w:rPr>
    </w:lvl>
    <w:lvl w:ilvl="7" w:tplc="EF506BA6">
      <w:numFmt w:val="bullet"/>
      <w:lvlText w:val="•"/>
      <w:lvlJc w:val="left"/>
      <w:pPr>
        <w:ind w:left="6900" w:hanging="416"/>
      </w:pPr>
      <w:rPr>
        <w:rFonts w:hint="default"/>
        <w:lang w:val="ru-RU" w:eastAsia="en-US" w:bidi="ar-SA"/>
      </w:rPr>
    </w:lvl>
    <w:lvl w:ilvl="8" w:tplc="2A9604D4">
      <w:numFmt w:val="bullet"/>
      <w:lvlText w:val="•"/>
      <w:lvlJc w:val="left"/>
      <w:pPr>
        <w:ind w:left="7869" w:hanging="416"/>
      </w:pPr>
      <w:rPr>
        <w:rFonts w:hint="default"/>
        <w:lang w:val="ru-RU" w:eastAsia="en-US" w:bidi="ar-SA"/>
      </w:rPr>
    </w:lvl>
  </w:abstractNum>
  <w:abstractNum w:abstractNumId="2">
    <w:nsid w:val="12D232B0"/>
    <w:multiLevelType w:val="hybridMultilevel"/>
    <w:tmpl w:val="7B8C3ABC"/>
    <w:lvl w:ilvl="0" w:tplc="C1882A80">
      <w:numFmt w:val="bullet"/>
      <w:lvlText w:val="•"/>
      <w:lvlJc w:val="left"/>
      <w:pPr>
        <w:ind w:left="290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68B77C">
      <w:numFmt w:val="bullet"/>
      <w:lvlText w:val="•"/>
      <w:lvlJc w:val="left"/>
      <w:pPr>
        <w:ind w:left="1250" w:hanging="169"/>
      </w:pPr>
      <w:rPr>
        <w:rFonts w:hint="default"/>
        <w:lang w:val="ru-RU" w:eastAsia="en-US" w:bidi="ar-SA"/>
      </w:rPr>
    </w:lvl>
    <w:lvl w:ilvl="2" w:tplc="C6E83A38">
      <w:numFmt w:val="bullet"/>
      <w:lvlText w:val="•"/>
      <w:lvlJc w:val="left"/>
      <w:pPr>
        <w:ind w:left="2201" w:hanging="169"/>
      </w:pPr>
      <w:rPr>
        <w:rFonts w:hint="default"/>
        <w:lang w:val="ru-RU" w:eastAsia="en-US" w:bidi="ar-SA"/>
      </w:rPr>
    </w:lvl>
    <w:lvl w:ilvl="3" w:tplc="DDC690D8">
      <w:numFmt w:val="bullet"/>
      <w:lvlText w:val="•"/>
      <w:lvlJc w:val="left"/>
      <w:pPr>
        <w:ind w:left="3151" w:hanging="169"/>
      </w:pPr>
      <w:rPr>
        <w:rFonts w:hint="default"/>
        <w:lang w:val="ru-RU" w:eastAsia="en-US" w:bidi="ar-SA"/>
      </w:rPr>
    </w:lvl>
    <w:lvl w:ilvl="4" w:tplc="3BE077E8">
      <w:numFmt w:val="bullet"/>
      <w:lvlText w:val="•"/>
      <w:lvlJc w:val="left"/>
      <w:pPr>
        <w:ind w:left="4102" w:hanging="169"/>
      </w:pPr>
      <w:rPr>
        <w:rFonts w:hint="default"/>
        <w:lang w:val="ru-RU" w:eastAsia="en-US" w:bidi="ar-SA"/>
      </w:rPr>
    </w:lvl>
    <w:lvl w:ilvl="5" w:tplc="66BC9060">
      <w:numFmt w:val="bullet"/>
      <w:lvlText w:val="•"/>
      <w:lvlJc w:val="left"/>
      <w:pPr>
        <w:ind w:left="5053" w:hanging="169"/>
      </w:pPr>
      <w:rPr>
        <w:rFonts w:hint="default"/>
        <w:lang w:val="ru-RU" w:eastAsia="en-US" w:bidi="ar-SA"/>
      </w:rPr>
    </w:lvl>
    <w:lvl w:ilvl="6" w:tplc="38129D70">
      <w:numFmt w:val="bullet"/>
      <w:lvlText w:val="•"/>
      <w:lvlJc w:val="left"/>
      <w:pPr>
        <w:ind w:left="6003" w:hanging="169"/>
      </w:pPr>
      <w:rPr>
        <w:rFonts w:hint="default"/>
        <w:lang w:val="ru-RU" w:eastAsia="en-US" w:bidi="ar-SA"/>
      </w:rPr>
    </w:lvl>
    <w:lvl w:ilvl="7" w:tplc="7E981ED4">
      <w:numFmt w:val="bullet"/>
      <w:lvlText w:val="•"/>
      <w:lvlJc w:val="left"/>
      <w:pPr>
        <w:ind w:left="6954" w:hanging="169"/>
      </w:pPr>
      <w:rPr>
        <w:rFonts w:hint="default"/>
        <w:lang w:val="ru-RU" w:eastAsia="en-US" w:bidi="ar-SA"/>
      </w:rPr>
    </w:lvl>
    <w:lvl w:ilvl="8" w:tplc="3502EB86">
      <w:numFmt w:val="bullet"/>
      <w:lvlText w:val="•"/>
      <w:lvlJc w:val="left"/>
      <w:pPr>
        <w:ind w:left="7905" w:hanging="169"/>
      </w:pPr>
      <w:rPr>
        <w:rFonts w:hint="default"/>
        <w:lang w:val="ru-RU" w:eastAsia="en-US" w:bidi="ar-SA"/>
      </w:rPr>
    </w:lvl>
  </w:abstractNum>
  <w:abstractNum w:abstractNumId="3">
    <w:nsid w:val="451457AD"/>
    <w:multiLevelType w:val="hybridMultilevel"/>
    <w:tmpl w:val="7B482028"/>
    <w:lvl w:ilvl="0" w:tplc="23F84E6A">
      <w:numFmt w:val="bullet"/>
      <w:lvlText w:val=""/>
      <w:lvlJc w:val="left"/>
      <w:pPr>
        <w:ind w:left="39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928E358">
      <w:numFmt w:val="bullet"/>
      <w:lvlText w:val="•"/>
      <w:lvlJc w:val="left"/>
      <w:pPr>
        <w:ind w:left="1265" w:hanging="360"/>
      </w:pPr>
      <w:rPr>
        <w:rFonts w:hint="default"/>
        <w:lang w:val="ru-RU" w:eastAsia="en-US" w:bidi="ar-SA"/>
      </w:rPr>
    </w:lvl>
    <w:lvl w:ilvl="2" w:tplc="278A55F2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3" w:tplc="B7D2794A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 w:tplc="82961CE0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5" w:tplc="47F887BA">
      <w:numFmt w:val="bullet"/>
      <w:lvlText w:val="•"/>
      <w:lvlJc w:val="left"/>
      <w:pPr>
        <w:ind w:left="4726" w:hanging="360"/>
      </w:pPr>
      <w:rPr>
        <w:rFonts w:hint="default"/>
        <w:lang w:val="ru-RU" w:eastAsia="en-US" w:bidi="ar-SA"/>
      </w:rPr>
    </w:lvl>
    <w:lvl w:ilvl="6" w:tplc="950A27CA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7" w:tplc="CA188600">
      <w:numFmt w:val="bullet"/>
      <w:lvlText w:val="•"/>
      <w:lvlJc w:val="left"/>
      <w:pPr>
        <w:ind w:left="6456" w:hanging="360"/>
      </w:pPr>
      <w:rPr>
        <w:rFonts w:hint="default"/>
        <w:lang w:val="ru-RU" w:eastAsia="en-US" w:bidi="ar-SA"/>
      </w:rPr>
    </w:lvl>
    <w:lvl w:ilvl="8" w:tplc="1C7C490A">
      <w:numFmt w:val="bullet"/>
      <w:lvlText w:val="•"/>
      <w:lvlJc w:val="left"/>
      <w:pPr>
        <w:ind w:left="7322" w:hanging="360"/>
      </w:pPr>
      <w:rPr>
        <w:rFonts w:hint="default"/>
        <w:lang w:val="ru-RU" w:eastAsia="en-US" w:bidi="ar-SA"/>
      </w:rPr>
    </w:lvl>
  </w:abstractNum>
  <w:abstractNum w:abstractNumId="4">
    <w:nsid w:val="53CD3976"/>
    <w:multiLevelType w:val="hybridMultilevel"/>
    <w:tmpl w:val="40DCBA3E"/>
    <w:lvl w:ilvl="0" w:tplc="52A2A5E4">
      <w:start w:val="1"/>
      <w:numFmt w:val="decimal"/>
      <w:lvlText w:val="%1."/>
      <w:lvlJc w:val="left"/>
      <w:pPr>
        <w:ind w:left="404" w:hanging="2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226CEA">
      <w:numFmt w:val="bullet"/>
      <w:lvlText w:val="•"/>
      <w:lvlJc w:val="left"/>
      <w:pPr>
        <w:ind w:left="1340" w:hanging="283"/>
      </w:pPr>
      <w:rPr>
        <w:rFonts w:hint="default"/>
        <w:lang w:val="ru-RU" w:eastAsia="en-US" w:bidi="ar-SA"/>
      </w:rPr>
    </w:lvl>
    <w:lvl w:ilvl="2" w:tplc="B21C8C52">
      <w:numFmt w:val="bullet"/>
      <w:lvlText w:val="•"/>
      <w:lvlJc w:val="left"/>
      <w:pPr>
        <w:ind w:left="2281" w:hanging="283"/>
      </w:pPr>
      <w:rPr>
        <w:rFonts w:hint="default"/>
        <w:lang w:val="ru-RU" w:eastAsia="en-US" w:bidi="ar-SA"/>
      </w:rPr>
    </w:lvl>
    <w:lvl w:ilvl="3" w:tplc="97B0B59A">
      <w:numFmt w:val="bullet"/>
      <w:lvlText w:val="•"/>
      <w:lvlJc w:val="left"/>
      <w:pPr>
        <w:ind w:left="3221" w:hanging="283"/>
      </w:pPr>
      <w:rPr>
        <w:rFonts w:hint="default"/>
        <w:lang w:val="ru-RU" w:eastAsia="en-US" w:bidi="ar-SA"/>
      </w:rPr>
    </w:lvl>
    <w:lvl w:ilvl="4" w:tplc="8220ACD0">
      <w:numFmt w:val="bullet"/>
      <w:lvlText w:val="•"/>
      <w:lvlJc w:val="left"/>
      <w:pPr>
        <w:ind w:left="4162" w:hanging="283"/>
      </w:pPr>
      <w:rPr>
        <w:rFonts w:hint="default"/>
        <w:lang w:val="ru-RU" w:eastAsia="en-US" w:bidi="ar-SA"/>
      </w:rPr>
    </w:lvl>
    <w:lvl w:ilvl="5" w:tplc="4CC47AAA">
      <w:numFmt w:val="bullet"/>
      <w:lvlText w:val="•"/>
      <w:lvlJc w:val="left"/>
      <w:pPr>
        <w:ind w:left="5103" w:hanging="283"/>
      </w:pPr>
      <w:rPr>
        <w:rFonts w:hint="default"/>
        <w:lang w:val="ru-RU" w:eastAsia="en-US" w:bidi="ar-SA"/>
      </w:rPr>
    </w:lvl>
    <w:lvl w:ilvl="6" w:tplc="682243CC">
      <w:numFmt w:val="bullet"/>
      <w:lvlText w:val="•"/>
      <w:lvlJc w:val="left"/>
      <w:pPr>
        <w:ind w:left="6043" w:hanging="283"/>
      </w:pPr>
      <w:rPr>
        <w:rFonts w:hint="default"/>
        <w:lang w:val="ru-RU" w:eastAsia="en-US" w:bidi="ar-SA"/>
      </w:rPr>
    </w:lvl>
    <w:lvl w:ilvl="7" w:tplc="72AE0E18">
      <w:numFmt w:val="bullet"/>
      <w:lvlText w:val="•"/>
      <w:lvlJc w:val="left"/>
      <w:pPr>
        <w:ind w:left="6984" w:hanging="283"/>
      </w:pPr>
      <w:rPr>
        <w:rFonts w:hint="default"/>
        <w:lang w:val="ru-RU" w:eastAsia="en-US" w:bidi="ar-SA"/>
      </w:rPr>
    </w:lvl>
    <w:lvl w:ilvl="8" w:tplc="FACE7AD0">
      <w:numFmt w:val="bullet"/>
      <w:lvlText w:val="•"/>
      <w:lvlJc w:val="left"/>
      <w:pPr>
        <w:ind w:left="7925" w:hanging="283"/>
      </w:pPr>
      <w:rPr>
        <w:rFonts w:hint="default"/>
        <w:lang w:val="ru-RU" w:eastAsia="en-US" w:bidi="ar-SA"/>
      </w:rPr>
    </w:lvl>
  </w:abstractNum>
  <w:abstractNum w:abstractNumId="5">
    <w:nsid w:val="61D74392"/>
    <w:multiLevelType w:val="hybridMultilevel"/>
    <w:tmpl w:val="035C25A6"/>
    <w:lvl w:ilvl="0" w:tplc="9CC47956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D540768">
      <w:numFmt w:val="bullet"/>
      <w:lvlText w:val="•"/>
      <w:lvlJc w:val="left"/>
      <w:pPr>
        <w:ind w:left="1736" w:hanging="360"/>
      </w:pPr>
      <w:rPr>
        <w:rFonts w:hint="default"/>
        <w:lang w:val="ru-RU" w:eastAsia="en-US" w:bidi="ar-SA"/>
      </w:rPr>
    </w:lvl>
    <w:lvl w:ilvl="2" w:tplc="6CA44082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3" w:tplc="05DAD178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4" w:tplc="8604E29A">
      <w:numFmt w:val="bullet"/>
      <w:lvlText w:val="•"/>
      <w:lvlJc w:val="left"/>
      <w:pPr>
        <w:ind w:left="4426" w:hanging="360"/>
      </w:pPr>
      <w:rPr>
        <w:rFonts w:hint="default"/>
        <w:lang w:val="ru-RU" w:eastAsia="en-US" w:bidi="ar-SA"/>
      </w:rPr>
    </w:lvl>
    <w:lvl w:ilvl="5" w:tplc="D862B1E2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BB3428AE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275A15D2">
      <w:numFmt w:val="bullet"/>
      <w:lvlText w:val="•"/>
      <w:lvlJc w:val="left"/>
      <w:pPr>
        <w:ind w:left="7116" w:hanging="360"/>
      </w:pPr>
      <w:rPr>
        <w:rFonts w:hint="default"/>
        <w:lang w:val="ru-RU" w:eastAsia="en-US" w:bidi="ar-SA"/>
      </w:rPr>
    </w:lvl>
    <w:lvl w:ilvl="8" w:tplc="99806978">
      <w:numFmt w:val="bullet"/>
      <w:lvlText w:val="•"/>
      <w:lvlJc w:val="left"/>
      <w:pPr>
        <w:ind w:left="8013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F171C"/>
    <w:rsid w:val="000A5E24"/>
    <w:rsid w:val="00392339"/>
    <w:rsid w:val="00404EBA"/>
    <w:rsid w:val="00785FBF"/>
    <w:rsid w:val="008009AE"/>
    <w:rsid w:val="00872815"/>
    <w:rsid w:val="009A2AE0"/>
    <w:rsid w:val="00D0712D"/>
    <w:rsid w:val="00FF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171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17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171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F171C"/>
    <w:pPr>
      <w:spacing w:line="318" w:lineRule="exact"/>
      <w:ind w:left="12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F171C"/>
    <w:pPr>
      <w:ind w:left="282" w:hanging="164"/>
    </w:pPr>
  </w:style>
  <w:style w:type="paragraph" w:customStyle="1" w:styleId="TableParagraph">
    <w:name w:val="Table Paragraph"/>
    <w:basedOn w:val="a"/>
    <w:uiPriority w:val="1"/>
    <w:qFormat/>
    <w:rsid w:val="00FF171C"/>
    <w:pPr>
      <w:ind w:left="107"/>
    </w:pPr>
  </w:style>
  <w:style w:type="paragraph" w:styleId="a5">
    <w:name w:val="header"/>
    <w:basedOn w:val="a"/>
    <w:link w:val="a6"/>
    <w:uiPriority w:val="99"/>
    <w:semiHidden/>
    <w:unhideWhenUsed/>
    <w:rsid w:val="003923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9233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3923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9233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9233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2339"/>
    <w:rPr>
      <w:rFonts w:ascii="Tahoma" w:eastAsia="Times New Roman" w:hAnsi="Tahoma" w:cs="Tahoma"/>
      <w:sz w:val="16"/>
      <w:szCs w:val="16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39233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9233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2313</Words>
  <Characters>13189</Characters>
  <Application>Microsoft Office Word</Application>
  <DocSecurity>0</DocSecurity>
  <Lines>109</Lines>
  <Paragraphs>30</Paragraphs>
  <ScaleCrop>false</ScaleCrop>
  <Company/>
  <LinksUpToDate>false</LinksUpToDate>
  <CharactersWithSpaces>15472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6</cp:revision>
  <cp:lastPrinted>2024-09-20T17:51:00Z</cp:lastPrinted>
  <dcterms:created xsi:type="dcterms:W3CDTF">2024-09-24T06:52:00Z</dcterms:created>
  <dcterms:modified xsi:type="dcterms:W3CDTF">2024-11-20T06:21:00Z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2024-09-24T00:00:00Z</vt:filetime>
  </property>
</Properties>
</file>