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A0" w:rsidRPr="00E679A0" w:rsidRDefault="00E679A0" w:rsidP="00E679A0">
      <w:pPr>
        <w:pStyle w:val="a7"/>
        <w:rPr>
          <w:rFonts w:ascii="Times New Roman" w:hAnsi="Times New Roman" w:cs="Times New Roman"/>
          <w:sz w:val="28"/>
          <w:szCs w:val="28"/>
        </w:rPr>
      </w:pPr>
      <w:r w:rsidRPr="00E679A0">
        <w:rPr>
          <w:rFonts w:ascii="Times New Roman" w:hAnsi="Times New Roman" w:cs="Times New Roman"/>
          <w:sz w:val="24"/>
          <w:szCs w:val="24"/>
        </w:rPr>
        <w:t xml:space="preserve">                                 </w:t>
      </w:r>
      <w:r w:rsidRPr="00E679A0">
        <w:rPr>
          <w:rFonts w:ascii="Times New Roman" w:hAnsi="Times New Roman" w:cs="Times New Roman"/>
          <w:b/>
          <w:bCs/>
          <w:sz w:val="28"/>
          <w:szCs w:val="28"/>
        </w:rPr>
        <w:t>Безопасность дорожного движения</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noProof/>
          <w:sz w:val="24"/>
          <w:szCs w:val="24"/>
        </w:rPr>
        <w:t xml:space="preserve"> </w:t>
      </w:r>
      <w:r w:rsidRPr="00E679A0">
        <w:rPr>
          <w:rFonts w:ascii="Times New Roman" w:hAnsi="Times New Roman" w:cs="Times New Roman"/>
          <w:noProof/>
          <w:sz w:val="24"/>
          <w:szCs w:val="24"/>
        </w:rPr>
        <w:drawing>
          <wp:inline distT="0" distB="0" distL="0" distR="0">
            <wp:extent cx="433705" cy="386715"/>
            <wp:effectExtent l="0" t="0" r="4445" b="0"/>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5"/>
                    <a:srcRect/>
                    <a:stretch>
                      <a:fillRect/>
                    </a:stretch>
                  </pic:blipFill>
                  <pic:spPr bwMode="auto">
                    <a:xfrm>
                      <a:off x="0" y="0"/>
                      <a:ext cx="433705" cy="386715"/>
                    </a:xfrm>
                    <a:prstGeom prst="rect">
                      <a:avLst/>
                    </a:prstGeom>
                    <a:noFill/>
                    <a:ln w="9525">
                      <a:noFill/>
                      <a:miter lim="800000"/>
                      <a:headEnd/>
                      <a:tailEnd/>
                    </a:ln>
                  </pic:spPr>
                </pic:pic>
              </a:graphicData>
            </a:graphic>
          </wp:inline>
        </w:drawing>
      </w:r>
      <w:r w:rsidRPr="00E679A0">
        <w:rPr>
          <w:rFonts w:ascii="Times New Roman" w:hAnsi="Times New Roman" w:cs="Times New Roman"/>
          <w:b/>
          <w:bCs/>
          <w:sz w:val="24"/>
          <w:szCs w:val="24"/>
        </w:rPr>
        <w:t>Безопасность дорожного движения</w:t>
      </w:r>
      <w:r w:rsidRPr="00E679A0">
        <w:rPr>
          <w:rFonts w:ascii="Times New Roman" w:hAnsi="Times New Roman" w:cs="Times New Roman"/>
          <w:sz w:val="24"/>
          <w:szCs w:val="24"/>
        </w:rPr>
        <w:t xml:space="preserve"> – огромный комплекс </w:t>
      </w:r>
      <w:proofErr w:type="gramStart"/>
      <w:r w:rsidRPr="00E679A0">
        <w:rPr>
          <w:rFonts w:ascii="Times New Roman" w:hAnsi="Times New Roman" w:cs="Times New Roman"/>
          <w:sz w:val="24"/>
          <w:szCs w:val="24"/>
        </w:rPr>
        <w:t>мероприятий</w:t>
      </w:r>
      <w:proofErr w:type="gramEnd"/>
      <w:r w:rsidRPr="00E679A0">
        <w:rPr>
          <w:rFonts w:ascii="Times New Roman" w:hAnsi="Times New Roman" w:cs="Times New Roman"/>
          <w:sz w:val="24"/>
          <w:szCs w:val="24"/>
        </w:rPr>
        <w:t xml:space="preserve"> обеспечивающий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Законодательство трактует безопасность дорожного движения </w:t>
      </w:r>
      <w:r w:rsidRPr="00E679A0">
        <w:rPr>
          <w:rStyle w:val="a6"/>
          <w:rFonts w:ascii="Times New Roman" w:hAnsi="Times New Roman" w:cs="Times New Roman"/>
          <w:sz w:val="24"/>
          <w:szCs w:val="24"/>
        </w:rPr>
        <w:t>как степень защищённости участников от ДТП</w:t>
      </w:r>
      <w:r w:rsidRPr="00E679A0">
        <w:rPr>
          <w:rFonts w:ascii="Times New Roman" w:hAnsi="Times New Roman" w:cs="Times New Roman"/>
          <w:sz w:val="24"/>
          <w:szCs w:val="24"/>
        </w:rPr>
        <w:t> (дорожно-транспортных происшествий) и их последствий. </w:t>
      </w:r>
    </w:p>
    <w:p w:rsidR="00E679A0" w:rsidRDefault="00E679A0" w:rsidP="00E679A0">
      <w:pPr>
        <w:pStyle w:val="a7"/>
        <w:rPr>
          <w:rStyle w:val="a6"/>
          <w:rFonts w:ascii="Times New Roman" w:hAnsi="Times New Roman" w:cs="Times New Roman"/>
          <w:sz w:val="24"/>
          <w:szCs w:val="24"/>
        </w:rPr>
      </w:pPr>
    </w:p>
    <w:p w:rsidR="00E679A0" w:rsidRPr="00E679A0" w:rsidRDefault="00E679A0" w:rsidP="00E679A0">
      <w:pPr>
        <w:pStyle w:val="a7"/>
        <w:rPr>
          <w:rFonts w:ascii="Times New Roman" w:hAnsi="Times New Roman" w:cs="Times New Roman"/>
          <w:sz w:val="24"/>
          <w:szCs w:val="24"/>
        </w:rPr>
      </w:pPr>
      <w:r w:rsidRPr="00E679A0">
        <w:rPr>
          <w:rStyle w:val="a6"/>
          <w:rFonts w:ascii="Times New Roman" w:hAnsi="Times New Roman" w:cs="Times New Roman"/>
          <w:sz w:val="24"/>
          <w:szCs w:val="24"/>
        </w:rPr>
        <w:t>Дорожно-транспортное происшествие</w:t>
      </w:r>
      <w:r w:rsidRPr="00E679A0">
        <w:rPr>
          <w:rFonts w:ascii="Times New Roman" w:hAnsi="Times New Roman" w:cs="Times New Roman"/>
          <w:sz w:val="24"/>
          <w:szCs w:val="24"/>
        </w:rPr>
        <w:t>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rsidR="00E679A0" w:rsidRDefault="00E679A0" w:rsidP="00E679A0">
      <w:pPr>
        <w:pStyle w:val="a7"/>
        <w:rPr>
          <w:rFonts w:ascii="Times New Roman" w:hAnsi="Times New Roman" w:cs="Times New Roman"/>
          <w:b/>
          <w:bCs/>
          <w:sz w:val="24"/>
          <w:szCs w:val="24"/>
        </w:rPr>
      </w:pP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b/>
          <w:bCs/>
          <w:sz w:val="24"/>
          <w:szCs w:val="24"/>
        </w:rPr>
        <w:t>Правила дорожного движения </w:t>
      </w:r>
      <w:r w:rsidRPr="00E679A0">
        <w:rPr>
          <w:rFonts w:ascii="Times New Roman" w:hAnsi="Times New Roman" w:cs="Times New Roman"/>
          <w:sz w:val="24"/>
          <w:szCs w:val="24"/>
        </w:rPr>
        <w:t>–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Безопасность пешеходов</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br/>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noProof/>
          <w:sz w:val="24"/>
          <w:szCs w:val="24"/>
        </w:rPr>
        <w:drawing>
          <wp:inline distT="0" distB="0" distL="0" distR="0">
            <wp:extent cx="433705" cy="386715"/>
            <wp:effectExtent l="0" t="0" r="4445" b="0"/>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5"/>
                    <a:srcRect/>
                    <a:stretch>
                      <a:fillRect/>
                    </a:stretch>
                  </pic:blipFill>
                  <pic:spPr bwMode="auto">
                    <a:xfrm>
                      <a:off x="0" y="0"/>
                      <a:ext cx="433705" cy="386715"/>
                    </a:xfrm>
                    <a:prstGeom prst="rect">
                      <a:avLst/>
                    </a:prstGeom>
                    <a:noFill/>
                    <a:ln w="9525">
                      <a:noFill/>
                      <a:miter lim="800000"/>
                      <a:headEnd/>
                      <a:tailEnd/>
                    </a:ln>
                  </pic:spPr>
                </pic:pic>
              </a:graphicData>
            </a:graphic>
          </wp:inline>
        </w:drawing>
      </w:r>
      <w:r w:rsidRPr="00E679A0">
        <w:rPr>
          <w:rStyle w:val="a6"/>
          <w:rFonts w:ascii="Times New Roman" w:hAnsi="Times New Roman" w:cs="Times New Roman"/>
          <w:i/>
          <w:iCs/>
          <w:sz w:val="24"/>
          <w:szCs w:val="24"/>
        </w:rPr>
        <w:t>Поэтому и водителям, и пешеходам необходимо соблюдать основные правила, при которых риск дорожно-транспортных происшествий уменьшится:</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пешеходы должны двигаться по тротуарам или пешеходным дорожкам, а при их отсутствии — по обочинам;</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E679A0">
        <w:rPr>
          <w:rFonts w:ascii="Times New Roman" w:hAnsi="Times New Roman" w:cs="Times New Roman"/>
          <w:sz w:val="24"/>
          <w:szCs w:val="24"/>
        </w:rPr>
        <w:t>световозвращающими</w:t>
      </w:r>
      <w:proofErr w:type="spellEnd"/>
      <w:r w:rsidRPr="00E679A0">
        <w:rPr>
          <w:rFonts w:ascii="Times New Roman" w:hAnsi="Times New Roman" w:cs="Times New Roman"/>
          <w:sz w:val="24"/>
          <w:szCs w:val="24"/>
        </w:rPr>
        <w:t xml:space="preserve"> элементами и обеспечивать видимость этих предметов водителями транспортных средств;</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пешеходы должны пересекать проезжую часть по пешеходным переходам, а при их отсутствии — на перекрестках по линии тротуаров или обочин;</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noProof/>
          <w:sz w:val="24"/>
          <w:szCs w:val="24"/>
        </w:rPr>
        <w:drawing>
          <wp:inline distT="0" distB="0" distL="0" distR="0">
            <wp:extent cx="433705" cy="386715"/>
            <wp:effectExtent l="0" t="0" r="4445" b="0"/>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5"/>
                    <a:srcRect/>
                    <a:stretch>
                      <a:fillRect/>
                    </a:stretch>
                  </pic:blipFill>
                  <pic:spPr bwMode="auto">
                    <a:xfrm>
                      <a:off x="0" y="0"/>
                      <a:ext cx="433705" cy="386715"/>
                    </a:xfrm>
                    <a:prstGeom prst="rect">
                      <a:avLst/>
                    </a:prstGeom>
                    <a:noFill/>
                    <a:ln w="9525">
                      <a:noFill/>
                      <a:miter lim="800000"/>
                      <a:headEnd/>
                      <a:tailEnd/>
                    </a:ln>
                  </pic:spPr>
                </pic:pic>
              </a:graphicData>
            </a:graphic>
          </wp:inline>
        </w:drawing>
      </w:r>
      <w:r w:rsidRPr="00E679A0">
        <w:rPr>
          <w:rStyle w:val="a6"/>
          <w:rFonts w:ascii="Times New Roman" w:hAnsi="Times New Roman" w:cs="Times New Roman"/>
          <w:sz w:val="24"/>
          <w:szCs w:val="24"/>
        </w:rPr>
        <w:t>Правилам дорожного движения нас учат еще с детства</w:t>
      </w:r>
      <w:r w:rsidRPr="00E679A0">
        <w:rPr>
          <w:rFonts w:ascii="Times New Roman" w:hAnsi="Times New Roman" w:cs="Times New Roman"/>
          <w:sz w:val="24"/>
          <w:szCs w:val="24"/>
        </w:rPr>
        <w:t>,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 xml:space="preserve">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w:t>
      </w:r>
      <w:r w:rsidRPr="00E679A0">
        <w:rPr>
          <w:rFonts w:ascii="Times New Roman" w:hAnsi="Times New Roman" w:cs="Times New Roman"/>
          <w:sz w:val="24"/>
          <w:szCs w:val="24"/>
        </w:rPr>
        <w:lastRenderedPageBreak/>
        <w:t xml:space="preserve">водителю трудно ехать. Расстояние, нужное для остановки автомобиля, на мокрой от дождя дороге увеличивается. </w:t>
      </w:r>
      <w:proofErr w:type="gramStart"/>
      <w:r w:rsidRPr="00E679A0">
        <w:rPr>
          <w:rFonts w:ascii="Times New Roman" w:hAnsi="Times New Roman" w:cs="Times New Roman"/>
          <w:sz w:val="24"/>
          <w:szCs w:val="24"/>
        </w:rPr>
        <w:t>Поэтому</w:t>
      </w:r>
      <w:proofErr w:type="gramEnd"/>
      <w:r w:rsidRPr="00E679A0">
        <w:rPr>
          <w:rFonts w:ascii="Times New Roman" w:hAnsi="Times New Roman" w:cs="Times New Roman"/>
          <w:sz w:val="24"/>
          <w:szCs w:val="24"/>
        </w:rPr>
        <w:t xml:space="preserve"> только убедившись в полной безопасности начинайте переход. Запомните, автомобиль не может остановиться мгновенно!</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noProof/>
          <w:sz w:val="24"/>
          <w:szCs w:val="24"/>
        </w:rPr>
        <w:drawing>
          <wp:inline distT="0" distB="0" distL="0" distR="0">
            <wp:extent cx="433705" cy="386715"/>
            <wp:effectExtent l="0" t="0" r="4445" b="0"/>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5"/>
                    <a:srcRect/>
                    <a:stretch>
                      <a:fillRect/>
                    </a:stretch>
                  </pic:blipFill>
                  <pic:spPr bwMode="auto">
                    <a:xfrm>
                      <a:off x="0" y="0"/>
                      <a:ext cx="433705" cy="386715"/>
                    </a:xfrm>
                    <a:prstGeom prst="rect">
                      <a:avLst/>
                    </a:prstGeom>
                    <a:noFill/>
                    <a:ln w="9525">
                      <a:noFill/>
                      <a:miter lim="800000"/>
                      <a:headEnd/>
                      <a:tailEnd/>
                    </a:ln>
                  </pic:spPr>
                </pic:pic>
              </a:graphicData>
            </a:graphic>
          </wp:inline>
        </w:drawing>
      </w:r>
      <w:r w:rsidRPr="00E679A0">
        <w:rPr>
          <w:rStyle w:val="a6"/>
          <w:rFonts w:ascii="Times New Roman" w:hAnsi="Times New Roman" w:cs="Times New Roman"/>
          <w:sz w:val="24"/>
          <w:szCs w:val="24"/>
        </w:rPr>
        <w:t>Пешеходы</w:t>
      </w:r>
      <w:r w:rsidRPr="00E679A0">
        <w:rPr>
          <w:rFonts w:ascii="Times New Roman" w:hAnsi="Times New Roman" w:cs="Times New Roman"/>
          <w:sz w:val="24"/>
          <w:szCs w:val="24"/>
        </w:rPr>
        <w:t>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E679A0" w:rsidRPr="00E679A0" w:rsidRDefault="00E679A0" w:rsidP="00E679A0">
      <w:pPr>
        <w:pStyle w:val="a7"/>
        <w:rPr>
          <w:rFonts w:ascii="Times New Roman" w:hAnsi="Times New Roman" w:cs="Times New Roman"/>
          <w:sz w:val="24"/>
          <w:szCs w:val="24"/>
        </w:rPr>
      </w:pPr>
      <w:r w:rsidRPr="00E679A0">
        <w:rPr>
          <w:rStyle w:val="a6"/>
          <w:rFonts w:ascii="Times New Roman" w:hAnsi="Times New Roman" w:cs="Times New Roman"/>
          <w:sz w:val="24"/>
          <w:szCs w:val="24"/>
        </w:rPr>
        <w:t>Быть пешеходом – это очень ответственно</w:t>
      </w:r>
      <w:r w:rsidRPr="00E679A0">
        <w:rPr>
          <w:rFonts w:ascii="Times New Roman" w:hAnsi="Times New Roman" w:cs="Times New Roman"/>
          <w:sz w:val="24"/>
          <w:szCs w:val="24"/>
        </w:rPr>
        <w:t>.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rsidR="00E679A0" w:rsidRDefault="00E679A0" w:rsidP="00E679A0">
      <w:pPr>
        <w:pStyle w:val="a7"/>
        <w:rPr>
          <w:rFonts w:ascii="Times New Roman" w:hAnsi="Times New Roman" w:cs="Times New Roman"/>
          <w:sz w:val="24"/>
          <w:szCs w:val="24"/>
        </w:rPr>
      </w:pPr>
    </w:p>
    <w:p w:rsidR="00E679A0" w:rsidRPr="00E679A0" w:rsidRDefault="00E679A0" w:rsidP="00E679A0">
      <w:pPr>
        <w:pStyle w:val="a7"/>
        <w:rPr>
          <w:rFonts w:ascii="Times New Roman" w:hAnsi="Times New Roman" w:cs="Times New Roman"/>
          <w:b/>
          <w:sz w:val="24"/>
          <w:szCs w:val="24"/>
        </w:rPr>
      </w:pPr>
      <w:r w:rsidRPr="00E679A0">
        <w:rPr>
          <w:rFonts w:ascii="Times New Roman" w:hAnsi="Times New Roman" w:cs="Times New Roman"/>
          <w:b/>
          <w:sz w:val="24"/>
          <w:szCs w:val="24"/>
        </w:rPr>
        <w:t>Правила безопасного поведения на дороге:</w:t>
      </w:r>
    </w:p>
    <w:p w:rsidR="00E679A0" w:rsidRPr="00E679A0" w:rsidRDefault="00E679A0" w:rsidP="00E679A0">
      <w:pPr>
        <w:pStyle w:val="a7"/>
        <w:rPr>
          <w:rFonts w:ascii="Times New Roman" w:hAnsi="Times New Roman" w:cs="Times New Roman"/>
          <w:sz w:val="24"/>
          <w:szCs w:val="24"/>
        </w:rPr>
      </w:pP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Там, где есть светофор дорогу надо переходить только на зеленый сигнал светофора.</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Начинай переходить дорогу, только после того, как убедишься, что все машины остановились и пропускают тебя.</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Не переставай следить за обстановкой на дороге во время перехода.</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Нельзя перелезать через ограждения.</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Если дорога широкая, и ты не успел перейти, переждать можно на "островке безопасности".</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 xml:space="preserve">При движении по краю проезжей части дороги в темное время суток обозначь себя </w:t>
      </w:r>
      <w:proofErr w:type="spellStart"/>
      <w:r w:rsidRPr="00E679A0">
        <w:rPr>
          <w:rFonts w:ascii="Times New Roman" w:hAnsi="Times New Roman" w:cs="Times New Roman"/>
          <w:sz w:val="24"/>
          <w:szCs w:val="24"/>
        </w:rPr>
        <w:t>световозвращающим</w:t>
      </w:r>
      <w:proofErr w:type="spellEnd"/>
      <w:r w:rsidRPr="00E679A0">
        <w:rPr>
          <w:rFonts w:ascii="Times New Roman" w:hAnsi="Times New Roman" w:cs="Times New Roman"/>
          <w:sz w:val="24"/>
          <w:szCs w:val="24"/>
        </w:rPr>
        <w:t xml:space="preserve"> элементом (элементами).</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lastRenderedPageBreak/>
        <w:t>-</w:t>
      </w:r>
      <w:r w:rsidRPr="00E679A0">
        <w:rPr>
          <w:rFonts w:ascii="Times New Roman" w:hAnsi="Times New Roman" w:cs="Times New Roman"/>
          <w:sz w:val="24"/>
          <w:szCs w:val="24"/>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E679A0" w:rsidRPr="00E679A0" w:rsidRDefault="00E679A0" w:rsidP="00E679A0">
      <w:pPr>
        <w:pStyle w:val="a7"/>
        <w:rPr>
          <w:rFonts w:ascii="Times New Roman" w:hAnsi="Times New Roman" w:cs="Times New Roman"/>
          <w:sz w:val="24"/>
          <w:szCs w:val="24"/>
        </w:rPr>
      </w:pPr>
      <w:r>
        <w:rPr>
          <w:rFonts w:ascii="Times New Roman" w:hAnsi="Times New Roman" w:cs="Times New Roman"/>
          <w:sz w:val="24"/>
          <w:szCs w:val="24"/>
        </w:rPr>
        <w:t>-</w:t>
      </w:r>
      <w:r w:rsidRPr="00E679A0">
        <w:rPr>
          <w:rFonts w:ascii="Times New Roman" w:hAnsi="Times New Roman" w:cs="Times New Roman"/>
          <w:sz w:val="24"/>
          <w:szCs w:val="24"/>
        </w:rPr>
        <w:t>При ожидании транспорта стой только на посадочных площадках, на тротуаре или обочине.</w:t>
      </w:r>
    </w:p>
    <w:p w:rsidR="00E679A0" w:rsidRPr="00E679A0" w:rsidRDefault="00E679A0" w:rsidP="00E679A0">
      <w:pPr>
        <w:pStyle w:val="a7"/>
        <w:rPr>
          <w:rFonts w:ascii="Times New Roman" w:hAnsi="Times New Roman" w:cs="Times New Roman"/>
          <w:sz w:val="24"/>
          <w:szCs w:val="24"/>
        </w:rPr>
      </w:pPr>
    </w:p>
    <w:p w:rsidR="00E679A0" w:rsidRPr="00E679A0" w:rsidRDefault="00E679A0" w:rsidP="00E679A0">
      <w:pPr>
        <w:pStyle w:val="a7"/>
        <w:rPr>
          <w:rFonts w:ascii="Times New Roman" w:hAnsi="Times New Roman" w:cs="Times New Roman"/>
          <w:sz w:val="24"/>
          <w:szCs w:val="24"/>
        </w:rPr>
      </w:pPr>
      <w:r w:rsidRPr="00E679A0">
        <w:rPr>
          <w:rStyle w:val="a6"/>
          <w:rFonts w:ascii="Times New Roman" w:hAnsi="Times New Roman" w:cs="Times New Roman"/>
          <w:sz w:val="24"/>
          <w:szCs w:val="24"/>
        </w:rPr>
        <w:t>Автомобильный транспорт</w:t>
      </w:r>
      <w:r w:rsidRPr="00E679A0">
        <w:rPr>
          <w:rFonts w:ascii="Times New Roman" w:hAnsi="Times New Roman" w:cs="Times New Roman"/>
          <w:sz w:val="24"/>
          <w:szCs w:val="24"/>
        </w:rPr>
        <w:t> — это основное средство для перевозки пассажиров и грузов на сравнительно небольшие расстояния (до 200 км). На его долю приходится значительный объём (более 50%) пассажирских и грузовых перевозок.</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 xml:space="preserve">В то же время этот транспорт занимает ведущее место по количеству человеческих жертв в дорожно-транспортных происшествиях. В результате автомобильных аварий и катастроф в мире ежегодно погибает более 1 </w:t>
      </w:r>
      <w:proofErr w:type="spellStart"/>
      <w:proofErr w:type="gramStart"/>
      <w:r w:rsidRPr="00E679A0">
        <w:rPr>
          <w:rFonts w:ascii="Times New Roman" w:hAnsi="Times New Roman" w:cs="Times New Roman"/>
          <w:sz w:val="24"/>
          <w:szCs w:val="24"/>
        </w:rPr>
        <w:t>млн</w:t>
      </w:r>
      <w:proofErr w:type="spellEnd"/>
      <w:proofErr w:type="gramEnd"/>
      <w:r w:rsidRPr="00E679A0">
        <w:rPr>
          <w:rFonts w:ascii="Times New Roman" w:hAnsi="Times New Roman" w:cs="Times New Roman"/>
          <w:sz w:val="24"/>
          <w:szCs w:val="24"/>
        </w:rPr>
        <w:t xml:space="preserve"> человек. Число случаев автодорожного травматизма в сотни раз превышает аналогичные показатели на водном, железнодорожном и авиационном транспорте.</w:t>
      </w:r>
    </w:p>
    <w:p w:rsidR="00E679A0" w:rsidRDefault="00E679A0" w:rsidP="00E679A0">
      <w:pPr>
        <w:pStyle w:val="a7"/>
        <w:rPr>
          <w:rStyle w:val="a6"/>
          <w:rFonts w:ascii="Times New Roman" w:hAnsi="Times New Roman" w:cs="Times New Roman"/>
          <w:sz w:val="24"/>
          <w:szCs w:val="24"/>
        </w:rPr>
      </w:pPr>
    </w:p>
    <w:p w:rsidR="00E679A0" w:rsidRPr="00E679A0" w:rsidRDefault="00E679A0" w:rsidP="00E679A0">
      <w:pPr>
        <w:pStyle w:val="a7"/>
        <w:rPr>
          <w:rFonts w:ascii="Times New Roman" w:hAnsi="Times New Roman" w:cs="Times New Roman"/>
          <w:sz w:val="24"/>
          <w:szCs w:val="24"/>
        </w:rPr>
      </w:pPr>
      <w:r w:rsidRPr="00E679A0">
        <w:rPr>
          <w:rStyle w:val="a6"/>
          <w:rFonts w:ascii="Times New Roman" w:hAnsi="Times New Roman" w:cs="Times New Roman"/>
          <w:sz w:val="24"/>
          <w:szCs w:val="24"/>
        </w:rPr>
        <w:t>Автомобильная авария</w:t>
      </w:r>
      <w:r w:rsidRPr="00E679A0">
        <w:rPr>
          <w:rFonts w:ascii="Times New Roman" w:hAnsi="Times New Roman" w:cs="Times New Roman"/>
          <w:sz w:val="24"/>
          <w:szCs w:val="24"/>
        </w:rPr>
        <w:t> — это неблагоприятное происшествие на пассажирских или грузовых автомобилях, вызванное неполадками, отказами, повреждениями и разрушениями их элементов и создающее угрозу водителям, пассажирам, населению и окружающей среде.</w:t>
      </w:r>
    </w:p>
    <w:p w:rsidR="00E679A0" w:rsidRDefault="00E679A0" w:rsidP="00E679A0">
      <w:pPr>
        <w:pStyle w:val="a7"/>
        <w:rPr>
          <w:rFonts w:ascii="Times New Roman" w:hAnsi="Times New Roman" w:cs="Times New Roman"/>
          <w:noProof/>
          <w:sz w:val="24"/>
          <w:szCs w:val="24"/>
        </w:rPr>
      </w:pPr>
      <w:r>
        <w:rPr>
          <w:rFonts w:ascii="Times New Roman" w:hAnsi="Times New Roman" w:cs="Times New Roman"/>
          <w:noProof/>
          <w:sz w:val="24"/>
          <w:szCs w:val="24"/>
        </w:rPr>
        <w:t xml:space="preserve"> </w:t>
      </w:r>
    </w:p>
    <w:p w:rsidR="00E679A0" w:rsidRPr="00E679A0" w:rsidRDefault="00E679A0" w:rsidP="00E679A0">
      <w:pPr>
        <w:pStyle w:val="a7"/>
        <w:rPr>
          <w:rFonts w:ascii="Times New Roman" w:hAnsi="Times New Roman" w:cs="Times New Roman"/>
          <w:sz w:val="24"/>
          <w:szCs w:val="24"/>
        </w:rPr>
      </w:pPr>
      <w:r w:rsidRPr="00E679A0">
        <w:rPr>
          <w:rFonts w:ascii="Times New Roman" w:hAnsi="Times New Roman" w:cs="Times New Roman"/>
          <w:sz w:val="24"/>
          <w:szCs w:val="24"/>
        </w:rPr>
        <w:t> </w:t>
      </w:r>
      <w:r w:rsidRPr="00E679A0">
        <w:rPr>
          <w:rStyle w:val="a6"/>
          <w:rFonts w:ascii="Times New Roman" w:hAnsi="Times New Roman" w:cs="Times New Roman"/>
          <w:sz w:val="24"/>
          <w:szCs w:val="24"/>
        </w:rPr>
        <w:t>Автомобильную катастрофу от автомобильной аварии отличает тяжесть последствий</w:t>
      </w:r>
      <w:r w:rsidRPr="00E679A0">
        <w:rPr>
          <w:rFonts w:ascii="Times New Roman" w:hAnsi="Times New Roman" w:cs="Times New Roman"/>
          <w:sz w:val="24"/>
          <w:szCs w:val="24"/>
        </w:rPr>
        <w:t>. К таким последствиям относят большие человеческие жертвы, ущерб здоровью людей и окружающей среде, разрушение транспортных средств и других объектов.</w:t>
      </w:r>
    </w:p>
    <w:p w:rsidR="00E679A0" w:rsidRDefault="00E679A0" w:rsidP="00E679A0">
      <w:pPr>
        <w:pStyle w:val="a7"/>
        <w:rPr>
          <w:rStyle w:val="a6"/>
          <w:rFonts w:ascii="Times New Roman" w:hAnsi="Times New Roman" w:cs="Times New Roman"/>
          <w:sz w:val="24"/>
          <w:szCs w:val="24"/>
        </w:rPr>
      </w:pPr>
    </w:p>
    <w:p w:rsidR="00E679A0" w:rsidRPr="00E679A0" w:rsidRDefault="00E679A0" w:rsidP="00E679A0">
      <w:pPr>
        <w:pStyle w:val="a7"/>
        <w:rPr>
          <w:rFonts w:ascii="Times New Roman" w:hAnsi="Times New Roman" w:cs="Times New Roman"/>
          <w:sz w:val="24"/>
          <w:szCs w:val="24"/>
        </w:rPr>
      </w:pPr>
      <w:r w:rsidRPr="00E679A0">
        <w:rPr>
          <w:rStyle w:val="a6"/>
          <w:rFonts w:ascii="Times New Roman" w:hAnsi="Times New Roman" w:cs="Times New Roman"/>
          <w:sz w:val="24"/>
          <w:szCs w:val="24"/>
        </w:rPr>
        <w:t>Основными причинами автомобильных аварий и катастроф являются:</w:t>
      </w:r>
      <w:r w:rsidRPr="00E679A0">
        <w:rPr>
          <w:rFonts w:ascii="Times New Roman" w:hAnsi="Times New Roman" w:cs="Times New Roman"/>
          <w:sz w:val="24"/>
          <w:szCs w:val="24"/>
        </w:rPr>
        <w:br/>
      </w:r>
      <w:r w:rsidRPr="00E679A0">
        <w:rPr>
          <w:rFonts w:ascii="Times New Roman" w:hAnsi="Times New Roman" w:cs="Times New Roman"/>
          <w:sz w:val="24"/>
          <w:szCs w:val="24"/>
        </w:rPr>
        <w:br/>
        <w:t>• нарушение правил дорожного движения участниками дорожного движения (прежде всего водителями);</w:t>
      </w:r>
      <w:r w:rsidRPr="00E679A0">
        <w:rPr>
          <w:rFonts w:ascii="Times New Roman" w:hAnsi="Times New Roman" w:cs="Times New Roman"/>
          <w:sz w:val="24"/>
          <w:szCs w:val="24"/>
        </w:rPr>
        <w:br/>
        <w:t>• неисправности транспортных средств;</w:t>
      </w:r>
      <w:r w:rsidRPr="00E679A0">
        <w:rPr>
          <w:rFonts w:ascii="Times New Roman" w:hAnsi="Times New Roman" w:cs="Times New Roman"/>
          <w:sz w:val="24"/>
          <w:szCs w:val="24"/>
        </w:rPr>
        <w:br/>
        <w:t>• плохое состояние дорог;</w:t>
      </w:r>
      <w:r w:rsidRPr="00E679A0">
        <w:rPr>
          <w:rFonts w:ascii="Times New Roman" w:hAnsi="Times New Roman" w:cs="Times New Roman"/>
          <w:sz w:val="24"/>
          <w:szCs w:val="24"/>
        </w:rPr>
        <w:br/>
        <w:t>• неблагоприятные дорожные условия (туман, гололёд, дождь, снегопад).</w:t>
      </w:r>
    </w:p>
    <w:p w:rsidR="00E679A0" w:rsidRDefault="00E679A0" w:rsidP="00E679A0">
      <w:pPr>
        <w:pStyle w:val="a7"/>
        <w:rPr>
          <w:rStyle w:val="a6"/>
          <w:rFonts w:ascii="Times New Roman" w:hAnsi="Times New Roman" w:cs="Times New Roman"/>
          <w:sz w:val="24"/>
          <w:szCs w:val="24"/>
        </w:rPr>
      </w:pPr>
    </w:p>
    <w:p w:rsidR="00E679A0" w:rsidRPr="00E679A0" w:rsidRDefault="00E679A0" w:rsidP="00E679A0">
      <w:pPr>
        <w:pStyle w:val="a7"/>
        <w:rPr>
          <w:rFonts w:ascii="Times New Roman" w:hAnsi="Times New Roman" w:cs="Times New Roman"/>
          <w:sz w:val="24"/>
          <w:szCs w:val="24"/>
        </w:rPr>
      </w:pPr>
      <w:r w:rsidRPr="00E679A0">
        <w:rPr>
          <w:rStyle w:val="a6"/>
          <w:rFonts w:ascii="Times New Roman" w:hAnsi="Times New Roman" w:cs="Times New Roman"/>
          <w:sz w:val="24"/>
          <w:szCs w:val="24"/>
        </w:rPr>
        <w:t>Главным источником повышенной опасности</w:t>
      </w:r>
      <w:r w:rsidRPr="00E679A0">
        <w:rPr>
          <w:rFonts w:ascii="Times New Roman" w:hAnsi="Times New Roman" w:cs="Times New Roman"/>
          <w:sz w:val="24"/>
          <w:szCs w:val="24"/>
        </w:rPr>
        <w:t> автомобильного транспорта является сам автомобиль. Это связано с тем, что количество автомобилей на наших дорогах стало просто огромным. Их отличают высокая скорость движения, большая масса, ограниченная маневренность, невозможность мгновенной остановки в опасной ситуации.</w:t>
      </w:r>
    </w:p>
    <w:p w:rsidR="00E679A0" w:rsidRPr="00E679A0" w:rsidRDefault="00E679A0" w:rsidP="00E679A0">
      <w:pPr>
        <w:pStyle w:val="a7"/>
        <w:rPr>
          <w:rFonts w:ascii="Times New Roman" w:hAnsi="Times New Roman" w:cs="Times New Roman"/>
          <w:sz w:val="24"/>
          <w:szCs w:val="24"/>
        </w:rPr>
      </w:pPr>
      <w:proofErr w:type="gramStart"/>
      <w:r w:rsidRPr="00E679A0">
        <w:rPr>
          <w:rFonts w:ascii="Times New Roman" w:hAnsi="Times New Roman" w:cs="Times New Roman"/>
          <w:sz w:val="24"/>
          <w:szCs w:val="24"/>
        </w:rPr>
        <w:t>Так, при скорости 60 км/ч после начала торможения автомобиль до полной остановки проезжает примерно 15 м. Если же скорость автомобиля составляет 100 км/ч, то его тормозной путь увеличивается в 4 раза и составляет уже около 60 м. Следует учитывать, что на влажном дорожном покрытии тормозной путь почти в 2 раза больше, чем на сухом.</w:t>
      </w:r>
      <w:proofErr w:type="gramEnd"/>
      <w:r w:rsidRPr="00E679A0">
        <w:rPr>
          <w:rFonts w:ascii="Times New Roman" w:hAnsi="Times New Roman" w:cs="Times New Roman"/>
          <w:sz w:val="24"/>
          <w:szCs w:val="24"/>
        </w:rPr>
        <w:t xml:space="preserve"> На 30—40% увеличивают тормозной путь изношенные («лысые») покрышки.</w:t>
      </w:r>
    </w:p>
    <w:p w:rsidR="00E679A0" w:rsidRDefault="00E679A0" w:rsidP="00E679A0">
      <w:pPr>
        <w:pStyle w:val="a7"/>
        <w:rPr>
          <w:rStyle w:val="a6"/>
          <w:rFonts w:ascii="Times New Roman" w:hAnsi="Times New Roman" w:cs="Times New Roman"/>
          <w:sz w:val="24"/>
          <w:szCs w:val="24"/>
        </w:rPr>
      </w:pPr>
    </w:p>
    <w:p w:rsidR="00E679A0" w:rsidRPr="00E679A0" w:rsidRDefault="00E679A0" w:rsidP="00E679A0">
      <w:pPr>
        <w:pStyle w:val="a7"/>
        <w:rPr>
          <w:rFonts w:ascii="Times New Roman" w:hAnsi="Times New Roman" w:cs="Times New Roman"/>
          <w:sz w:val="24"/>
          <w:szCs w:val="24"/>
        </w:rPr>
      </w:pPr>
      <w:r w:rsidRPr="00E679A0">
        <w:rPr>
          <w:rStyle w:val="a6"/>
          <w:rFonts w:ascii="Times New Roman" w:hAnsi="Times New Roman" w:cs="Times New Roman"/>
          <w:sz w:val="24"/>
          <w:szCs w:val="24"/>
        </w:rPr>
        <w:t>Чтобы наши дороги стали более безопасными</w:t>
      </w:r>
      <w:r w:rsidRPr="00E679A0">
        <w:rPr>
          <w:rFonts w:ascii="Times New Roman" w:hAnsi="Times New Roman" w:cs="Times New Roman"/>
          <w:sz w:val="24"/>
          <w:szCs w:val="24"/>
        </w:rPr>
        <w:t>, необходимо не только улучшить их состояние и организацию движения, но и повысить ответственность всех участников дорожного движения. Для этого очень важно водителям, пешеходам и пассажирам воспитывать у себя уважительное и культурное отношение друг к другу.</w:t>
      </w:r>
    </w:p>
    <w:p w:rsidR="00E679A0" w:rsidRDefault="00E679A0" w:rsidP="00E679A0">
      <w:pPr>
        <w:pStyle w:val="a7"/>
        <w:rPr>
          <w:rFonts w:ascii="Times New Roman" w:eastAsia="Times New Roman" w:hAnsi="Times New Roman" w:cs="Times New Roman"/>
          <w:b/>
          <w:bCs/>
          <w:sz w:val="24"/>
          <w:szCs w:val="24"/>
          <w:lang w:eastAsia="ru-RU"/>
        </w:rPr>
      </w:pPr>
    </w:p>
    <w:p w:rsidR="00E679A0" w:rsidRDefault="00E679A0" w:rsidP="00E679A0">
      <w:pPr>
        <w:pStyle w:val="a7"/>
        <w:rPr>
          <w:rFonts w:ascii="Times New Roman" w:eastAsia="Times New Roman" w:hAnsi="Times New Roman" w:cs="Times New Roman"/>
          <w:b/>
          <w:bCs/>
          <w:sz w:val="24"/>
          <w:szCs w:val="24"/>
          <w:lang w:eastAsia="ru-RU"/>
        </w:rPr>
      </w:pPr>
    </w:p>
    <w:p w:rsidR="00E679A0" w:rsidRDefault="00E679A0" w:rsidP="00E679A0">
      <w:pPr>
        <w:pStyle w:val="a7"/>
        <w:rPr>
          <w:rFonts w:ascii="Times New Roman" w:eastAsia="Times New Roman" w:hAnsi="Times New Roman" w:cs="Times New Roman"/>
          <w:b/>
          <w:bCs/>
          <w:sz w:val="24"/>
          <w:szCs w:val="24"/>
          <w:lang w:eastAsia="ru-RU"/>
        </w:rPr>
      </w:pPr>
    </w:p>
    <w:p w:rsidR="00E679A0" w:rsidRDefault="00E679A0" w:rsidP="00E679A0">
      <w:pPr>
        <w:pStyle w:val="a7"/>
        <w:rPr>
          <w:rFonts w:ascii="Times New Roman" w:eastAsia="Times New Roman" w:hAnsi="Times New Roman" w:cs="Times New Roman"/>
          <w:b/>
          <w:bCs/>
          <w:sz w:val="24"/>
          <w:szCs w:val="24"/>
          <w:lang w:eastAsia="ru-RU"/>
        </w:rPr>
      </w:pPr>
    </w:p>
    <w:p w:rsidR="00E679A0" w:rsidRDefault="00E679A0" w:rsidP="00E679A0">
      <w:pPr>
        <w:pStyle w:val="a7"/>
        <w:rPr>
          <w:rFonts w:ascii="Times New Roman" w:eastAsia="Times New Roman" w:hAnsi="Times New Roman" w:cs="Times New Roman"/>
          <w:b/>
          <w:bCs/>
          <w:sz w:val="24"/>
          <w:szCs w:val="24"/>
          <w:lang w:eastAsia="ru-RU"/>
        </w:rPr>
      </w:pPr>
    </w:p>
    <w:p w:rsidR="00E679A0" w:rsidRDefault="00E679A0" w:rsidP="00E679A0">
      <w:pPr>
        <w:pStyle w:val="a7"/>
        <w:rPr>
          <w:rFonts w:ascii="Times New Roman" w:eastAsia="Times New Roman" w:hAnsi="Times New Roman" w:cs="Times New Roman"/>
          <w:b/>
          <w:bCs/>
          <w:sz w:val="24"/>
          <w:szCs w:val="24"/>
          <w:lang w:eastAsia="ru-RU"/>
        </w:rPr>
      </w:pPr>
    </w:p>
    <w:p w:rsidR="00E679A0" w:rsidRDefault="00E679A0" w:rsidP="00E679A0">
      <w:pPr>
        <w:pStyle w:val="a7"/>
        <w:rPr>
          <w:rFonts w:ascii="Times New Roman" w:eastAsia="Times New Roman" w:hAnsi="Times New Roman" w:cs="Times New Roman"/>
          <w:b/>
          <w:bCs/>
          <w:sz w:val="24"/>
          <w:szCs w:val="24"/>
          <w:lang w:eastAsia="ru-RU"/>
        </w:rPr>
      </w:pPr>
    </w:p>
    <w:p w:rsidR="00E679A0" w:rsidRDefault="00E679A0" w:rsidP="00E679A0">
      <w:pPr>
        <w:pStyle w:val="a7"/>
        <w:rPr>
          <w:rFonts w:ascii="Times New Roman" w:eastAsia="Times New Roman" w:hAnsi="Times New Roman" w:cs="Times New Roman"/>
          <w:b/>
          <w:bCs/>
          <w:sz w:val="24"/>
          <w:szCs w:val="24"/>
          <w:lang w:eastAsia="ru-RU"/>
        </w:rPr>
      </w:pPr>
    </w:p>
    <w:p w:rsidR="00E679A0" w:rsidRDefault="00E679A0" w:rsidP="00E679A0">
      <w:pPr>
        <w:pStyle w:val="a7"/>
        <w:rPr>
          <w:rFonts w:ascii="Times New Roman" w:eastAsia="Times New Roman" w:hAnsi="Times New Roman" w:cs="Times New Roman"/>
          <w:b/>
          <w:bCs/>
          <w:sz w:val="24"/>
          <w:szCs w:val="24"/>
          <w:lang w:eastAsia="ru-RU"/>
        </w:rPr>
      </w:pPr>
    </w:p>
    <w:p w:rsidR="00E679A0" w:rsidRDefault="00E679A0" w:rsidP="00E679A0">
      <w:pPr>
        <w:pStyle w:val="a7"/>
        <w:rPr>
          <w:rFonts w:ascii="Times New Roman" w:eastAsia="Times New Roman" w:hAnsi="Times New Roman" w:cs="Times New Roman"/>
          <w:b/>
          <w:bCs/>
          <w:sz w:val="24"/>
          <w:szCs w:val="24"/>
          <w:lang w:eastAsia="ru-RU"/>
        </w:rPr>
      </w:pPr>
    </w:p>
    <w:p w:rsidR="00E679A0" w:rsidRDefault="00E679A0" w:rsidP="00E679A0">
      <w:pPr>
        <w:pStyle w:val="a7"/>
        <w:rPr>
          <w:rFonts w:ascii="Times New Roman" w:eastAsia="Times New Roman" w:hAnsi="Times New Roman" w:cs="Times New Roman"/>
          <w:b/>
          <w:bCs/>
          <w:sz w:val="24"/>
          <w:szCs w:val="24"/>
          <w:lang w:eastAsia="ru-RU"/>
        </w:rPr>
      </w:pPr>
    </w:p>
    <w:p w:rsidR="00E679A0" w:rsidRDefault="00E679A0" w:rsidP="00E679A0">
      <w:pPr>
        <w:pStyle w:val="a7"/>
        <w:rPr>
          <w:rFonts w:ascii="Times New Roman" w:eastAsia="Times New Roman" w:hAnsi="Times New Roman" w:cs="Times New Roman"/>
          <w:b/>
          <w:bCs/>
          <w:sz w:val="24"/>
          <w:szCs w:val="24"/>
          <w:lang w:eastAsia="ru-RU"/>
        </w:rPr>
      </w:pPr>
    </w:p>
    <w:p w:rsidR="00E679A0" w:rsidRPr="00E679A0" w:rsidRDefault="00E679A0" w:rsidP="00E679A0">
      <w:pPr>
        <w:pStyle w:val="a7"/>
        <w:jc w:val="center"/>
        <w:rPr>
          <w:rFonts w:ascii="Times New Roman" w:eastAsia="Times New Roman" w:hAnsi="Times New Roman" w:cs="Times New Roman"/>
          <w:b/>
          <w:bCs/>
          <w:sz w:val="28"/>
          <w:szCs w:val="28"/>
          <w:lang w:eastAsia="ru-RU"/>
        </w:rPr>
      </w:pPr>
      <w:r w:rsidRPr="00E679A0">
        <w:rPr>
          <w:rFonts w:ascii="Times New Roman" w:eastAsia="Times New Roman" w:hAnsi="Times New Roman" w:cs="Times New Roman"/>
          <w:b/>
          <w:bCs/>
          <w:sz w:val="28"/>
          <w:szCs w:val="28"/>
          <w:lang w:eastAsia="ru-RU"/>
        </w:rPr>
        <w:lastRenderedPageBreak/>
        <w:t>Велосипед и мопед</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sz w:val="24"/>
          <w:szCs w:val="24"/>
          <w:lang w:eastAsia="ru-RU"/>
        </w:rPr>
        <w:br/>
      </w:r>
    </w:p>
    <w:p w:rsidR="00E679A0" w:rsidRPr="00E679A0" w:rsidRDefault="00E679A0" w:rsidP="00E679A0">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79A0">
        <w:rPr>
          <w:rFonts w:ascii="Times New Roman" w:eastAsia="Times New Roman" w:hAnsi="Times New Roman" w:cs="Times New Roman"/>
          <w:sz w:val="24"/>
          <w:szCs w:val="24"/>
          <w:lang w:eastAsia="ru-RU"/>
        </w:rPr>
        <w:t> </w:t>
      </w:r>
      <w:r w:rsidRPr="00E679A0">
        <w:rPr>
          <w:rFonts w:ascii="Times New Roman" w:eastAsia="Times New Roman" w:hAnsi="Times New Roman" w:cs="Times New Roman"/>
          <w:b/>
          <w:bCs/>
          <w:sz w:val="24"/>
          <w:szCs w:val="24"/>
          <w:lang w:eastAsia="ru-RU"/>
        </w:rPr>
        <w:t>Велосипед — это транспортное средство с двумя или более колёсами, приводимое в движение мускульной силой людей, находящихся на нём.</w:t>
      </w:r>
      <w:r w:rsidRPr="00E679A0">
        <w:rPr>
          <w:rFonts w:ascii="Times New Roman" w:eastAsia="Times New Roman" w:hAnsi="Times New Roman" w:cs="Times New Roman"/>
          <w:sz w:val="24"/>
          <w:szCs w:val="24"/>
          <w:lang w:eastAsia="ru-RU"/>
        </w:rPr>
        <w:t> По назначению и конструкции велосипеды бывают дорожные и легкодорожные (мужские и женские), подростковые и детские, спортивные и специальные (грузовые, цирковые и др.).</w:t>
      </w:r>
    </w:p>
    <w:p w:rsidR="00E679A0" w:rsidRPr="00E679A0" w:rsidRDefault="00E679A0" w:rsidP="00E679A0">
      <w:pPr>
        <w:pStyle w:val="a7"/>
        <w:rPr>
          <w:rFonts w:ascii="Times New Roman" w:eastAsia="Times New Roman" w:hAnsi="Times New Roman" w:cs="Times New Roman"/>
          <w:sz w:val="24"/>
          <w:szCs w:val="24"/>
          <w:lang w:eastAsia="ru-RU"/>
        </w:rPr>
      </w:pPr>
    </w:p>
    <w:p w:rsid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noProof/>
          <w:sz w:val="24"/>
          <w:szCs w:val="24"/>
          <w:lang w:eastAsia="ru-RU"/>
        </w:rPr>
        <w:drawing>
          <wp:inline distT="0" distB="0" distL="0" distR="0">
            <wp:extent cx="2672715" cy="1899285"/>
            <wp:effectExtent l="19050" t="0" r="0" b="0"/>
            <wp:docPr id="5" name="Рисунок 5" descr="https://xn----7sbbfb7a7aej.xn--p1ai/obzh_08_new/ur_22/ur_2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7sbbfb7a7aej.xn--p1ai/obzh_08_new/ur_22/ur_22_01.jpg"/>
                    <pic:cNvPicPr>
                      <a:picLocks noChangeAspect="1" noChangeArrowheads="1"/>
                    </pic:cNvPicPr>
                  </pic:nvPicPr>
                  <pic:blipFill>
                    <a:blip r:embed="rId6"/>
                    <a:srcRect/>
                    <a:stretch>
                      <a:fillRect/>
                    </a:stretch>
                  </pic:blipFill>
                  <pic:spPr bwMode="auto">
                    <a:xfrm>
                      <a:off x="0" y="0"/>
                      <a:ext cx="2672715" cy="1899285"/>
                    </a:xfrm>
                    <a:prstGeom prst="rect">
                      <a:avLst/>
                    </a:prstGeom>
                    <a:noFill/>
                    <a:ln w="9525">
                      <a:noFill/>
                      <a:miter lim="800000"/>
                      <a:headEnd/>
                      <a:tailEnd/>
                    </a:ln>
                  </pic:spPr>
                </pic:pic>
              </a:graphicData>
            </a:graphic>
          </wp:inline>
        </w:drawing>
      </w:r>
    </w:p>
    <w:p w:rsid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b/>
          <w:bCs/>
          <w:sz w:val="24"/>
          <w:szCs w:val="24"/>
          <w:lang w:eastAsia="ru-RU"/>
        </w:rPr>
        <w:t>Мопед — двух- или трёхколёсное механическое транспортное средство, приводимое в движение таким двигателем (рабочий объём не более 50 см3), который позволяет развивать максимальную скорость не более 50 км/ч.</w:t>
      </w:r>
    </w:p>
    <w:p w:rsidR="00E679A0" w:rsidRPr="00E679A0" w:rsidRDefault="00E679A0" w:rsidP="00E679A0">
      <w:pPr>
        <w:pStyle w:val="a7"/>
        <w:rPr>
          <w:rFonts w:ascii="Times New Roman" w:eastAsia="Times New Roman" w:hAnsi="Times New Roman" w:cs="Times New Roman"/>
          <w:sz w:val="24"/>
          <w:szCs w:val="24"/>
          <w:lang w:eastAsia="ru-RU"/>
        </w:rPr>
      </w:pP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noProof/>
          <w:sz w:val="24"/>
          <w:szCs w:val="24"/>
          <w:lang w:eastAsia="ru-RU"/>
        </w:rPr>
        <w:drawing>
          <wp:inline distT="0" distB="0" distL="0" distR="0">
            <wp:extent cx="2778125" cy="1899285"/>
            <wp:effectExtent l="19050" t="0" r="3175" b="0"/>
            <wp:docPr id="7" name="Рисунок 7" descr="https://xn----7sbbfb7a7aej.xn--p1ai/obzh_08_new/ur_22/ur_22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7sbbfb7a7aej.xn--p1ai/obzh_08_new/ur_22/ur_22_02.jpg"/>
                    <pic:cNvPicPr>
                      <a:picLocks noChangeAspect="1" noChangeArrowheads="1"/>
                    </pic:cNvPicPr>
                  </pic:nvPicPr>
                  <pic:blipFill>
                    <a:blip r:embed="rId7"/>
                    <a:srcRect/>
                    <a:stretch>
                      <a:fillRect/>
                    </a:stretch>
                  </pic:blipFill>
                  <pic:spPr bwMode="auto">
                    <a:xfrm>
                      <a:off x="0" y="0"/>
                      <a:ext cx="2778125" cy="1899285"/>
                    </a:xfrm>
                    <a:prstGeom prst="rect">
                      <a:avLst/>
                    </a:prstGeom>
                    <a:noFill/>
                    <a:ln w="9525">
                      <a:noFill/>
                      <a:miter lim="800000"/>
                      <a:headEnd/>
                      <a:tailEnd/>
                    </a:ln>
                  </pic:spPr>
                </pic:pic>
              </a:graphicData>
            </a:graphic>
          </wp:inline>
        </w:drawing>
      </w:r>
    </w:p>
    <w:p w:rsidR="00E679A0" w:rsidRPr="00E679A0" w:rsidRDefault="00E679A0" w:rsidP="00E679A0">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r w:rsidRPr="00E679A0">
        <w:rPr>
          <w:rFonts w:ascii="Times New Roman" w:eastAsia="Times New Roman" w:hAnsi="Times New Roman" w:cs="Times New Roman"/>
          <w:sz w:val="24"/>
          <w:szCs w:val="24"/>
          <w:lang w:eastAsia="ru-RU"/>
        </w:rPr>
        <w:t> </w:t>
      </w:r>
    </w:p>
    <w:p w:rsidR="00E679A0" w:rsidRPr="00E679A0" w:rsidRDefault="00E679A0" w:rsidP="00E679A0">
      <w:pPr>
        <w:pStyle w:val="a7"/>
        <w:rPr>
          <w:rFonts w:ascii="Times New Roman" w:hAnsi="Times New Roman" w:cs="Times New Roman"/>
          <w:sz w:val="24"/>
          <w:szCs w:val="24"/>
        </w:rPr>
      </w:pPr>
    </w:p>
    <w:p w:rsidR="00E679A0" w:rsidRPr="00E679A0" w:rsidRDefault="00E679A0" w:rsidP="00E679A0">
      <w:pPr>
        <w:pStyle w:val="a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E679A0">
        <w:rPr>
          <w:rFonts w:ascii="Times New Roman" w:eastAsia="Times New Roman" w:hAnsi="Times New Roman" w:cs="Times New Roman"/>
          <w:b/>
          <w:bCs/>
          <w:sz w:val="24"/>
          <w:szCs w:val="24"/>
          <w:lang w:eastAsia="ru-RU"/>
        </w:rPr>
        <w:t>Правила вождения велосипедов и мопедов</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sz w:val="24"/>
          <w:szCs w:val="24"/>
          <w:lang w:eastAsia="ru-RU"/>
        </w:rPr>
        <w:br/>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noProof/>
          <w:sz w:val="24"/>
          <w:szCs w:val="24"/>
          <w:lang w:eastAsia="ru-RU"/>
        </w:rPr>
        <w:drawing>
          <wp:inline distT="0" distB="0" distL="0" distR="0">
            <wp:extent cx="433705" cy="386715"/>
            <wp:effectExtent l="0" t="0" r="4445" b="0"/>
            <wp:docPr id="13" name="Рисунок 13" descr="https://xn----7sbbfb7a7aej.xn--p1ai/img/galochka_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xn----7sbbfb7a7aej.xn--p1ai/img/galochka_znak.png"/>
                    <pic:cNvPicPr>
                      <a:picLocks noChangeAspect="1" noChangeArrowheads="1"/>
                    </pic:cNvPicPr>
                  </pic:nvPicPr>
                  <pic:blipFill>
                    <a:blip r:embed="rId5"/>
                    <a:srcRect/>
                    <a:stretch>
                      <a:fillRect/>
                    </a:stretch>
                  </pic:blipFill>
                  <pic:spPr bwMode="auto">
                    <a:xfrm>
                      <a:off x="0" y="0"/>
                      <a:ext cx="433705" cy="386715"/>
                    </a:xfrm>
                    <a:prstGeom prst="rect">
                      <a:avLst/>
                    </a:prstGeom>
                    <a:noFill/>
                    <a:ln w="9525">
                      <a:noFill/>
                      <a:miter lim="800000"/>
                      <a:headEnd/>
                      <a:tailEnd/>
                    </a:ln>
                  </pic:spPr>
                </pic:pic>
              </a:graphicData>
            </a:graphic>
          </wp:inline>
        </w:drawing>
      </w:r>
      <w:r w:rsidRPr="00E679A0">
        <w:rPr>
          <w:rFonts w:ascii="Times New Roman" w:eastAsia="Times New Roman" w:hAnsi="Times New Roman" w:cs="Times New Roman"/>
          <w:sz w:val="24"/>
          <w:szCs w:val="24"/>
          <w:lang w:eastAsia="ru-RU"/>
        </w:rPr>
        <w:t> </w:t>
      </w:r>
      <w:r w:rsidRPr="00E679A0">
        <w:rPr>
          <w:rFonts w:ascii="Times New Roman" w:eastAsia="Times New Roman" w:hAnsi="Times New Roman" w:cs="Times New Roman"/>
          <w:b/>
          <w:bCs/>
          <w:sz w:val="24"/>
          <w:szCs w:val="24"/>
          <w:lang w:eastAsia="ru-RU"/>
        </w:rPr>
        <w:t xml:space="preserve">Выезжать на </w:t>
      </w:r>
      <w:proofErr w:type="gramStart"/>
      <w:r w:rsidRPr="00E679A0">
        <w:rPr>
          <w:rFonts w:ascii="Times New Roman" w:eastAsia="Times New Roman" w:hAnsi="Times New Roman" w:cs="Times New Roman"/>
          <w:b/>
          <w:bCs/>
          <w:sz w:val="24"/>
          <w:szCs w:val="24"/>
          <w:lang w:eastAsia="ru-RU"/>
        </w:rPr>
        <w:t>дороги</w:t>
      </w:r>
      <w:proofErr w:type="gramEnd"/>
      <w:r w:rsidRPr="00E679A0">
        <w:rPr>
          <w:rFonts w:ascii="Times New Roman" w:eastAsia="Times New Roman" w:hAnsi="Times New Roman" w:cs="Times New Roman"/>
          <w:b/>
          <w:bCs/>
          <w:sz w:val="24"/>
          <w:szCs w:val="24"/>
          <w:lang w:eastAsia="ru-RU"/>
        </w:rPr>
        <w:t xml:space="preserve"> на велосипеде можно с 14 лет, а на мопеде — с 16 лет.</w:t>
      </w:r>
      <w:r w:rsidRPr="00E679A0">
        <w:rPr>
          <w:rFonts w:ascii="Times New Roman" w:eastAsia="Times New Roman" w:hAnsi="Times New Roman" w:cs="Times New Roman"/>
          <w:sz w:val="24"/>
          <w:szCs w:val="24"/>
          <w:lang w:eastAsia="ru-RU"/>
        </w:rPr>
        <w:t> Перед выездом надо отрегулировать положение седла и руля по высоте.</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b/>
          <w:bCs/>
          <w:sz w:val="24"/>
          <w:szCs w:val="24"/>
          <w:lang w:eastAsia="ru-RU"/>
        </w:rPr>
        <w:t>Внимание! Запрещается выезжать на дороги при неисправных тормозах и рулевом управлении, а в тёмное время суток и в условиях недостаточной видимости — при неисправных или отсутствующих фарах и задних габаритных огнях.</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b/>
          <w:bCs/>
          <w:sz w:val="24"/>
          <w:szCs w:val="24"/>
          <w:lang w:eastAsia="ru-RU"/>
        </w:rPr>
        <w:t>Движение на велосипедах и мопедах разрешается не на всех дорогах</w:t>
      </w:r>
      <w:r w:rsidRPr="00E679A0">
        <w:rPr>
          <w:rFonts w:ascii="Times New Roman" w:eastAsia="Times New Roman" w:hAnsi="Times New Roman" w:cs="Times New Roman"/>
          <w:sz w:val="24"/>
          <w:szCs w:val="24"/>
          <w:lang w:eastAsia="ru-RU"/>
        </w:rPr>
        <w:t>. Нельзя двигаться по автомагистралям и по дорогам, предназначенным для движения только автомобилей, автобусов и мотоциклов.</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noProof/>
          <w:sz w:val="24"/>
          <w:szCs w:val="24"/>
          <w:lang w:eastAsia="ru-RU"/>
        </w:rPr>
        <w:drawing>
          <wp:inline distT="0" distB="0" distL="0" distR="0">
            <wp:extent cx="433705" cy="386715"/>
            <wp:effectExtent l="0" t="0" r="4445" b="0"/>
            <wp:docPr id="14" name="Рисунок 14" descr="https://xn----7sbbfb7a7aej.xn--p1ai/img/galochka_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xn----7sbbfb7a7aej.xn--p1ai/img/galochka_znak.png"/>
                    <pic:cNvPicPr>
                      <a:picLocks noChangeAspect="1" noChangeArrowheads="1"/>
                    </pic:cNvPicPr>
                  </pic:nvPicPr>
                  <pic:blipFill>
                    <a:blip r:embed="rId5"/>
                    <a:srcRect/>
                    <a:stretch>
                      <a:fillRect/>
                    </a:stretch>
                  </pic:blipFill>
                  <pic:spPr bwMode="auto">
                    <a:xfrm>
                      <a:off x="0" y="0"/>
                      <a:ext cx="433705" cy="386715"/>
                    </a:xfrm>
                    <a:prstGeom prst="rect">
                      <a:avLst/>
                    </a:prstGeom>
                    <a:noFill/>
                    <a:ln w="9525">
                      <a:noFill/>
                      <a:miter lim="800000"/>
                      <a:headEnd/>
                      <a:tailEnd/>
                    </a:ln>
                  </pic:spPr>
                </pic:pic>
              </a:graphicData>
            </a:graphic>
          </wp:inline>
        </w:drawing>
      </w:r>
      <w:r w:rsidRPr="00E679A0">
        <w:rPr>
          <w:rFonts w:ascii="Times New Roman" w:eastAsia="Times New Roman" w:hAnsi="Times New Roman" w:cs="Times New Roman"/>
          <w:sz w:val="24"/>
          <w:szCs w:val="24"/>
          <w:lang w:eastAsia="ru-RU"/>
        </w:rPr>
        <w:t> </w:t>
      </w:r>
      <w:r w:rsidRPr="00E679A0">
        <w:rPr>
          <w:rFonts w:ascii="Times New Roman" w:eastAsia="Times New Roman" w:hAnsi="Times New Roman" w:cs="Times New Roman"/>
          <w:b/>
          <w:bCs/>
          <w:sz w:val="24"/>
          <w:szCs w:val="24"/>
          <w:lang w:eastAsia="ru-RU"/>
        </w:rPr>
        <w:t>Запрещено также движение в тех местах, где установлены дорожные знаки «Опасность», «Движение запрещено», «Въезд запрещён», «Движение на велосипедах запрещено».</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b/>
          <w:bCs/>
          <w:sz w:val="24"/>
          <w:szCs w:val="24"/>
          <w:lang w:eastAsia="ru-RU"/>
        </w:rPr>
        <w:t xml:space="preserve">Велосипедисты и водители мопедов могут двигаться только по крайней правой полосе проезжей части дороги в один ряд и как можно правее. Перед началом движения, выполнением </w:t>
      </w:r>
      <w:r w:rsidRPr="00E679A0">
        <w:rPr>
          <w:rFonts w:ascii="Times New Roman" w:eastAsia="Times New Roman" w:hAnsi="Times New Roman" w:cs="Times New Roman"/>
          <w:b/>
          <w:bCs/>
          <w:sz w:val="24"/>
          <w:szCs w:val="24"/>
          <w:lang w:eastAsia="ru-RU"/>
        </w:rPr>
        <w:lastRenderedPageBreak/>
        <w:t>поворота или разворота, остановкой необходимо убедиться, что это не создаст помех другим водителям и пешеходам.</w:t>
      </w:r>
    </w:p>
    <w:p w:rsidR="00C928EA" w:rsidRDefault="00C928EA" w:rsidP="00E679A0">
      <w:pPr>
        <w:pStyle w:val="a7"/>
        <w:rPr>
          <w:rFonts w:ascii="Times New Roman" w:eastAsia="Times New Roman" w:hAnsi="Times New Roman" w:cs="Times New Roman"/>
          <w:sz w:val="24"/>
          <w:szCs w:val="24"/>
          <w:lang w:eastAsia="ru-RU"/>
        </w:rPr>
      </w:pP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sz w:val="24"/>
          <w:szCs w:val="24"/>
          <w:lang w:eastAsia="ru-RU"/>
        </w:rPr>
        <w:t>Прежде чем выполнять </w:t>
      </w:r>
      <w:r w:rsidRPr="00E679A0">
        <w:rPr>
          <w:rFonts w:ascii="Times New Roman" w:eastAsia="Times New Roman" w:hAnsi="Times New Roman" w:cs="Times New Roman"/>
          <w:b/>
          <w:bCs/>
          <w:sz w:val="24"/>
          <w:szCs w:val="24"/>
          <w:lang w:eastAsia="ru-RU"/>
        </w:rPr>
        <w:t>левый поворот или разворот</w:t>
      </w:r>
      <w:r w:rsidRPr="00E679A0">
        <w:rPr>
          <w:rFonts w:ascii="Times New Roman" w:eastAsia="Times New Roman" w:hAnsi="Times New Roman" w:cs="Times New Roman"/>
          <w:sz w:val="24"/>
          <w:szCs w:val="24"/>
          <w:lang w:eastAsia="ru-RU"/>
        </w:rPr>
        <w:t>, надо заранее занять крайнее левое положение на проезжей части. Следует учитывать, что поворачивать налево и разворачиваться велосипедистам и водителям мопедов можно только на дорогах, имеющих не более одной полосы для движения в данном направлении и без трамвайных путей. Кроме того, нельзя выполнять разворот в тех местах, где это запрещено Правилами дорожного движения.</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noProof/>
          <w:sz w:val="24"/>
          <w:szCs w:val="24"/>
          <w:lang w:eastAsia="ru-RU"/>
        </w:rPr>
        <w:drawing>
          <wp:inline distT="0" distB="0" distL="0" distR="0">
            <wp:extent cx="6224425" cy="2625969"/>
            <wp:effectExtent l="19050" t="0" r="4925" b="0"/>
            <wp:docPr id="15" name="Рисунок 15" descr="https://xn----7sbbfb7a7aej.xn--p1ai/obzh_08_new/ur_22/ur_2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xn----7sbbfb7a7aej.xn--p1ai/obzh_08_new/ur_22/ur_22_03.jpg"/>
                    <pic:cNvPicPr>
                      <a:picLocks noChangeAspect="1" noChangeArrowheads="1"/>
                    </pic:cNvPicPr>
                  </pic:nvPicPr>
                  <pic:blipFill>
                    <a:blip r:embed="rId8"/>
                    <a:srcRect/>
                    <a:stretch>
                      <a:fillRect/>
                    </a:stretch>
                  </pic:blipFill>
                  <pic:spPr bwMode="auto">
                    <a:xfrm>
                      <a:off x="0" y="0"/>
                      <a:ext cx="6224905" cy="2626171"/>
                    </a:xfrm>
                    <a:prstGeom prst="rect">
                      <a:avLst/>
                    </a:prstGeom>
                    <a:noFill/>
                    <a:ln w="9525">
                      <a:noFill/>
                      <a:miter lim="800000"/>
                      <a:headEnd/>
                      <a:tailEnd/>
                    </a:ln>
                  </pic:spPr>
                </pic:pic>
              </a:graphicData>
            </a:graphic>
          </wp:inline>
        </w:drawing>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b/>
          <w:bCs/>
          <w:sz w:val="24"/>
          <w:szCs w:val="24"/>
          <w:lang w:eastAsia="ru-RU"/>
        </w:rPr>
        <w:t>Сигнал, подаваемый велосипедистом перед выполнением левого поворота (разворота)</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sz w:val="24"/>
          <w:szCs w:val="24"/>
          <w:lang w:eastAsia="ru-RU"/>
        </w:rPr>
        <w:br/>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sz w:val="24"/>
          <w:szCs w:val="24"/>
          <w:lang w:eastAsia="ru-RU"/>
        </w:rPr>
        <w:t>Для выполнения </w:t>
      </w:r>
      <w:r w:rsidRPr="00E679A0">
        <w:rPr>
          <w:rFonts w:ascii="Times New Roman" w:eastAsia="Times New Roman" w:hAnsi="Times New Roman" w:cs="Times New Roman"/>
          <w:b/>
          <w:bCs/>
          <w:sz w:val="24"/>
          <w:szCs w:val="24"/>
          <w:lang w:eastAsia="ru-RU"/>
        </w:rPr>
        <w:t>поворота направо</w:t>
      </w:r>
      <w:r w:rsidRPr="00E679A0">
        <w:rPr>
          <w:rFonts w:ascii="Times New Roman" w:eastAsia="Times New Roman" w:hAnsi="Times New Roman" w:cs="Times New Roman"/>
          <w:sz w:val="24"/>
          <w:szCs w:val="24"/>
          <w:lang w:eastAsia="ru-RU"/>
        </w:rPr>
        <w:t> следует продолжать движение по правому краю проезжей части.</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noProof/>
          <w:sz w:val="24"/>
          <w:szCs w:val="24"/>
          <w:lang w:eastAsia="ru-RU"/>
        </w:rPr>
        <w:drawing>
          <wp:inline distT="0" distB="0" distL="0" distR="0">
            <wp:extent cx="6236489" cy="2801815"/>
            <wp:effectExtent l="19050" t="0" r="0" b="0"/>
            <wp:docPr id="16" name="Рисунок 16" descr="https://xn----7sbbfb7a7aej.xn--p1ai/obzh_08_new/ur_22/ur_22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xn----7sbbfb7a7aej.xn--p1ai/obzh_08_new/ur_22/ur_22_04.jpg"/>
                    <pic:cNvPicPr>
                      <a:picLocks noChangeAspect="1" noChangeArrowheads="1"/>
                    </pic:cNvPicPr>
                  </pic:nvPicPr>
                  <pic:blipFill>
                    <a:blip r:embed="rId9"/>
                    <a:srcRect/>
                    <a:stretch>
                      <a:fillRect/>
                    </a:stretch>
                  </pic:blipFill>
                  <pic:spPr bwMode="auto">
                    <a:xfrm>
                      <a:off x="0" y="0"/>
                      <a:ext cx="6236970" cy="2802031"/>
                    </a:xfrm>
                    <a:prstGeom prst="rect">
                      <a:avLst/>
                    </a:prstGeom>
                    <a:noFill/>
                    <a:ln w="9525">
                      <a:noFill/>
                      <a:miter lim="800000"/>
                      <a:headEnd/>
                      <a:tailEnd/>
                    </a:ln>
                  </pic:spPr>
                </pic:pic>
              </a:graphicData>
            </a:graphic>
          </wp:inline>
        </w:drawing>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b/>
          <w:bCs/>
          <w:sz w:val="24"/>
          <w:szCs w:val="24"/>
          <w:lang w:eastAsia="ru-RU"/>
        </w:rPr>
        <w:t>Сигнал, подаваемый велосипедистом перед выполнением правого поворота</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sz w:val="24"/>
          <w:szCs w:val="24"/>
          <w:lang w:eastAsia="ru-RU"/>
        </w:rPr>
        <w:br/>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sz w:val="24"/>
          <w:szCs w:val="24"/>
          <w:lang w:eastAsia="ru-RU"/>
        </w:rPr>
        <w:t>Перед совершением </w:t>
      </w:r>
      <w:r w:rsidRPr="00E679A0">
        <w:rPr>
          <w:rFonts w:ascii="Times New Roman" w:eastAsia="Times New Roman" w:hAnsi="Times New Roman" w:cs="Times New Roman"/>
          <w:b/>
          <w:bCs/>
          <w:sz w:val="24"/>
          <w:szCs w:val="24"/>
          <w:lang w:eastAsia="ru-RU"/>
        </w:rPr>
        <w:t>поворота или разворота</w:t>
      </w:r>
      <w:r w:rsidRPr="00E679A0">
        <w:rPr>
          <w:rFonts w:ascii="Times New Roman" w:eastAsia="Times New Roman" w:hAnsi="Times New Roman" w:cs="Times New Roman"/>
          <w:sz w:val="24"/>
          <w:szCs w:val="24"/>
          <w:lang w:eastAsia="ru-RU"/>
        </w:rPr>
        <w:t> надо заблаговременно подать предупредительный сигнал. Сигналу левого поворота и разворота соответствует вытянутая в сторону левая рука или правая рука, тоже вытянутая в сторону и согнутая в локте под прямым углом.</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sz w:val="24"/>
          <w:szCs w:val="24"/>
          <w:lang w:eastAsia="ru-RU"/>
        </w:rPr>
        <w:t>Сигнал </w:t>
      </w:r>
      <w:r w:rsidRPr="00E679A0">
        <w:rPr>
          <w:rFonts w:ascii="Times New Roman" w:eastAsia="Times New Roman" w:hAnsi="Times New Roman" w:cs="Times New Roman"/>
          <w:b/>
          <w:bCs/>
          <w:sz w:val="24"/>
          <w:szCs w:val="24"/>
          <w:lang w:eastAsia="ru-RU"/>
        </w:rPr>
        <w:t>правого поворота</w:t>
      </w:r>
      <w:r w:rsidRPr="00E679A0">
        <w:rPr>
          <w:rFonts w:ascii="Times New Roman" w:eastAsia="Times New Roman" w:hAnsi="Times New Roman" w:cs="Times New Roman"/>
          <w:sz w:val="24"/>
          <w:szCs w:val="24"/>
          <w:lang w:eastAsia="ru-RU"/>
        </w:rPr>
        <w:t> означает вытянутая в сторону правая рука или левая рука, вытянутая в сторону и согнутая в локте под прямым углом.</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sz w:val="24"/>
          <w:szCs w:val="24"/>
          <w:lang w:eastAsia="ru-RU"/>
        </w:rPr>
        <w:t>Перед </w:t>
      </w:r>
      <w:r w:rsidRPr="00E679A0">
        <w:rPr>
          <w:rFonts w:ascii="Times New Roman" w:eastAsia="Times New Roman" w:hAnsi="Times New Roman" w:cs="Times New Roman"/>
          <w:b/>
          <w:bCs/>
          <w:sz w:val="24"/>
          <w:szCs w:val="24"/>
          <w:lang w:eastAsia="ru-RU"/>
        </w:rPr>
        <w:t>торможением</w:t>
      </w:r>
      <w:r w:rsidRPr="00E679A0">
        <w:rPr>
          <w:rFonts w:ascii="Times New Roman" w:eastAsia="Times New Roman" w:hAnsi="Times New Roman" w:cs="Times New Roman"/>
          <w:sz w:val="24"/>
          <w:szCs w:val="24"/>
          <w:lang w:eastAsia="ru-RU"/>
        </w:rPr>
        <w:t> велосипедист (водитель мопеда) тоже подаёт предупредительный сигнал, поднимая вверх левую или правую руку.</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noProof/>
          <w:sz w:val="24"/>
          <w:szCs w:val="24"/>
          <w:lang w:eastAsia="ru-RU"/>
        </w:rPr>
        <w:lastRenderedPageBreak/>
        <w:drawing>
          <wp:inline distT="0" distB="0" distL="0" distR="0">
            <wp:extent cx="6295230" cy="3141785"/>
            <wp:effectExtent l="19050" t="0" r="0" b="0"/>
            <wp:docPr id="17" name="Рисунок 17" descr="https://xn----7sbbfb7a7aej.xn--p1ai/obzh_08_new/ur_22/ur_2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xn----7sbbfb7a7aej.xn--p1ai/obzh_08_new/ur_22/ur_22_05.jpg"/>
                    <pic:cNvPicPr>
                      <a:picLocks noChangeAspect="1" noChangeArrowheads="1"/>
                    </pic:cNvPicPr>
                  </pic:nvPicPr>
                  <pic:blipFill>
                    <a:blip r:embed="rId10"/>
                    <a:srcRect/>
                    <a:stretch>
                      <a:fillRect/>
                    </a:stretch>
                  </pic:blipFill>
                  <pic:spPr bwMode="auto">
                    <a:xfrm>
                      <a:off x="0" y="0"/>
                      <a:ext cx="6295390" cy="3141865"/>
                    </a:xfrm>
                    <a:prstGeom prst="rect">
                      <a:avLst/>
                    </a:prstGeom>
                    <a:noFill/>
                    <a:ln w="9525">
                      <a:noFill/>
                      <a:miter lim="800000"/>
                      <a:headEnd/>
                      <a:tailEnd/>
                    </a:ln>
                  </pic:spPr>
                </pic:pic>
              </a:graphicData>
            </a:graphic>
          </wp:inline>
        </w:drawing>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b/>
          <w:bCs/>
          <w:sz w:val="24"/>
          <w:szCs w:val="24"/>
          <w:lang w:eastAsia="ru-RU"/>
        </w:rPr>
        <w:t>Сигнал, подаваемый велосипедистом перед торможением</w:t>
      </w:r>
    </w:p>
    <w:p w:rsidR="00E679A0" w:rsidRPr="00E679A0" w:rsidRDefault="00C928EA" w:rsidP="00E679A0">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noProof/>
          <w:sz w:val="24"/>
          <w:szCs w:val="24"/>
          <w:lang w:eastAsia="ru-RU"/>
        </w:rPr>
        <w:drawing>
          <wp:inline distT="0" distB="0" distL="0" distR="0">
            <wp:extent cx="433705" cy="386715"/>
            <wp:effectExtent l="0" t="0" r="4445" b="0"/>
            <wp:docPr id="23" name="Рисунок 23" descr="https://xn----7sbbfb7a7aej.xn--p1ai/img/galochka_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xn----7sbbfb7a7aej.xn--p1ai/img/galochka_znak.png"/>
                    <pic:cNvPicPr>
                      <a:picLocks noChangeAspect="1" noChangeArrowheads="1"/>
                    </pic:cNvPicPr>
                  </pic:nvPicPr>
                  <pic:blipFill>
                    <a:blip r:embed="rId5"/>
                    <a:srcRect/>
                    <a:stretch>
                      <a:fillRect/>
                    </a:stretch>
                  </pic:blipFill>
                  <pic:spPr bwMode="auto">
                    <a:xfrm>
                      <a:off x="0" y="0"/>
                      <a:ext cx="433705" cy="386715"/>
                    </a:xfrm>
                    <a:prstGeom prst="rect">
                      <a:avLst/>
                    </a:prstGeom>
                    <a:noFill/>
                    <a:ln w="9525">
                      <a:noFill/>
                      <a:miter lim="800000"/>
                      <a:headEnd/>
                      <a:tailEnd/>
                    </a:ln>
                  </pic:spPr>
                </pic:pic>
              </a:graphicData>
            </a:graphic>
          </wp:inline>
        </w:drawing>
      </w:r>
      <w:r w:rsidRPr="00E679A0">
        <w:rPr>
          <w:rFonts w:ascii="Times New Roman" w:eastAsia="Times New Roman" w:hAnsi="Times New Roman" w:cs="Times New Roman"/>
          <w:sz w:val="24"/>
          <w:szCs w:val="24"/>
          <w:lang w:eastAsia="ru-RU"/>
        </w:rPr>
        <w:t> </w:t>
      </w:r>
      <w:proofErr w:type="gramStart"/>
      <w:r w:rsidRPr="00E679A0">
        <w:rPr>
          <w:rFonts w:ascii="Times New Roman" w:eastAsia="Times New Roman" w:hAnsi="Times New Roman" w:cs="Times New Roman"/>
          <w:b/>
          <w:bCs/>
          <w:sz w:val="24"/>
          <w:szCs w:val="24"/>
          <w:lang w:eastAsia="ru-RU"/>
        </w:rPr>
        <w:t>Водителям велосипедов и мопедов запрещается:</w:t>
      </w:r>
      <w:r w:rsidRPr="00E679A0">
        <w:rPr>
          <w:rFonts w:ascii="Times New Roman" w:eastAsia="Times New Roman" w:hAnsi="Times New Roman" w:cs="Times New Roman"/>
          <w:sz w:val="24"/>
          <w:szCs w:val="24"/>
          <w:lang w:eastAsia="ru-RU"/>
        </w:rPr>
        <w:br/>
      </w:r>
      <w:r w:rsidRPr="00E679A0">
        <w:rPr>
          <w:rFonts w:ascii="Times New Roman" w:eastAsia="Times New Roman" w:hAnsi="Times New Roman" w:cs="Times New Roman"/>
          <w:sz w:val="24"/>
          <w:szCs w:val="24"/>
          <w:lang w:eastAsia="ru-RU"/>
        </w:rPr>
        <w:br/>
        <w:t>• ездить, не держась за руль хотя бы одной рукой;</w:t>
      </w:r>
      <w:r w:rsidRPr="00E679A0">
        <w:rPr>
          <w:rFonts w:ascii="Times New Roman" w:eastAsia="Times New Roman" w:hAnsi="Times New Roman" w:cs="Times New Roman"/>
          <w:sz w:val="24"/>
          <w:szCs w:val="24"/>
          <w:lang w:eastAsia="ru-RU"/>
        </w:rPr>
        <w:br/>
        <w:t>• перевозить пассажиров (кроме ребёнка в возрасте до 7 лет, на дополнительном сиденье, оборудованном надёжными подножками);</w:t>
      </w:r>
      <w:r w:rsidRPr="00E679A0">
        <w:rPr>
          <w:rFonts w:ascii="Times New Roman" w:eastAsia="Times New Roman" w:hAnsi="Times New Roman" w:cs="Times New Roman"/>
          <w:sz w:val="24"/>
          <w:szCs w:val="24"/>
          <w:lang w:eastAsia="ru-RU"/>
        </w:rPr>
        <w:br/>
        <w:t>• перевозить груз, выступающий более чем на 50 см по длине или ширине за габариты, или груз, мешающий управлению;</w:t>
      </w:r>
      <w:r w:rsidRPr="00E679A0">
        <w:rPr>
          <w:rFonts w:ascii="Times New Roman" w:eastAsia="Times New Roman" w:hAnsi="Times New Roman" w:cs="Times New Roman"/>
          <w:sz w:val="24"/>
          <w:szCs w:val="24"/>
          <w:lang w:eastAsia="ru-RU"/>
        </w:rPr>
        <w:br/>
        <w:t>• двигаться по дороге, если рядом есть велосипедная дорожка;</w:t>
      </w:r>
      <w:proofErr w:type="gramEnd"/>
      <w:r w:rsidRPr="00E679A0">
        <w:rPr>
          <w:rFonts w:ascii="Times New Roman" w:eastAsia="Times New Roman" w:hAnsi="Times New Roman" w:cs="Times New Roman"/>
          <w:sz w:val="24"/>
          <w:szCs w:val="24"/>
          <w:lang w:eastAsia="ru-RU"/>
        </w:rPr>
        <w:br/>
        <w:t>• буксировать велосипеды и мопеды, а также велосипедами и мопедами (кроме буксировки прицепа, предназначенного для эксплуатации велосипедом или мопедом).</w:t>
      </w:r>
    </w:p>
    <w:p w:rsidR="00E679A0" w:rsidRPr="00E679A0" w:rsidRDefault="00E679A0" w:rsidP="00E679A0">
      <w:pPr>
        <w:pStyle w:val="a7"/>
        <w:rPr>
          <w:rFonts w:ascii="Times New Roman" w:eastAsia="Times New Roman" w:hAnsi="Times New Roman" w:cs="Times New Roman"/>
          <w:sz w:val="24"/>
          <w:szCs w:val="24"/>
          <w:lang w:eastAsia="ru-RU"/>
        </w:rPr>
      </w:pPr>
      <w:r w:rsidRPr="00E679A0">
        <w:rPr>
          <w:rFonts w:ascii="Times New Roman" w:eastAsia="Times New Roman" w:hAnsi="Times New Roman" w:cs="Times New Roman"/>
          <w:noProof/>
          <w:sz w:val="24"/>
          <w:szCs w:val="24"/>
          <w:lang w:eastAsia="ru-RU"/>
        </w:rPr>
        <w:drawing>
          <wp:inline distT="0" distB="0" distL="0" distR="0">
            <wp:extent cx="433705" cy="386715"/>
            <wp:effectExtent l="0" t="0" r="4445" b="0"/>
            <wp:docPr id="24" name="Рисунок 24" descr="https://xn----7sbbfb7a7aej.xn--p1ai/img/galochka_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xn----7sbbfb7a7aej.xn--p1ai/img/galochka_znak.png"/>
                    <pic:cNvPicPr>
                      <a:picLocks noChangeAspect="1" noChangeArrowheads="1"/>
                    </pic:cNvPicPr>
                  </pic:nvPicPr>
                  <pic:blipFill>
                    <a:blip r:embed="rId5"/>
                    <a:srcRect/>
                    <a:stretch>
                      <a:fillRect/>
                    </a:stretch>
                  </pic:blipFill>
                  <pic:spPr bwMode="auto">
                    <a:xfrm>
                      <a:off x="0" y="0"/>
                      <a:ext cx="433705" cy="386715"/>
                    </a:xfrm>
                    <a:prstGeom prst="rect">
                      <a:avLst/>
                    </a:prstGeom>
                    <a:noFill/>
                    <a:ln w="9525">
                      <a:noFill/>
                      <a:miter lim="800000"/>
                      <a:headEnd/>
                      <a:tailEnd/>
                    </a:ln>
                  </pic:spPr>
                </pic:pic>
              </a:graphicData>
            </a:graphic>
          </wp:inline>
        </w:drawing>
      </w:r>
      <w:r w:rsidRPr="00E679A0">
        <w:rPr>
          <w:rFonts w:ascii="Times New Roman" w:eastAsia="Times New Roman" w:hAnsi="Times New Roman" w:cs="Times New Roman"/>
          <w:sz w:val="24"/>
          <w:szCs w:val="24"/>
          <w:lang w:eastAsia="ru-RU"/>
        </w:rPr>
        <w:t> </w:t>
      </w:r>
      <w:r w:rsidRPr="00E679A0">
        <w:rPr>
          <w:rFonts w:ascii="Times New Roman" w:eastAsia="Times New Roman" w:hAnsi="Times New Roman" w:cs="Times New Roman"/>
          <w:b/>
          <w:bCs/>
          <w:sz w:val="24"/>
          <w:szCs w:val="24"/>
          <w:lang w:eastAsia="ru-RU"/>
        </w:rPr>
        <w:t>Водителям мопедов, кроме того, запрещено двигаться по дороге без застёгнутого мотошлема</w:t>
      </w:r>
      <w:r w:rsidRPr="00E679A0">
        <w:rPr>
          <w:rFonts w:ascii="Times New Roman" w:eastAsia="Times New Roman" w:hAnsi="Times New Roman" w:cs="Times New Roman"/>
          <w:sz w:val="24"/>
          <w:szCs w:val="24"/>
          <w:lang w:eastAsia="ru-RU"/>
        </w:rPr>
        <w:t>.</w:t>
      </w:r>
    </w:p>
    <w:p w:rsidR="00F650DE" w:rsidRPr="00E679A0" w:rsidRDefault="00F650DE" w:rsidP="00E679A0">
      <w:pPr>
        <w:pStyle w:val="a7"/>
        <w:rPr>
          <w:rFonts w:ascii="Times New Roman" w:hAnsi="Times New Roman" w:cs="Times New Roman"/>
          <w:sz w:val="24"/>
          <w:szCs w:val="24"/>
        </w:rPr>
      </w:pPr>
    </w:p>
    <w:sectPr w:rsidR="00F650DE" w:rsidRPr="00E679A0" w:rsidSect="00E679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546CA"/>
    <w:multiLevelType w:val="multilevel"/>
    <w:tmpl w:val="D89A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38529A"/>
    <w:multiLevelType w:val="multilevel"/>
    <w:tmpl w:val="C9FC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rsids>
    <w:rsidRoot w:val="00E679A0"/>
    <w:rsid w:val="00C928EA"/>
    <w:rsid w:val="00E679A0"/>
    <w:rsid w:val="00F65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DE"/>
  </w:style>
  <w:style w:type="paragraph" w:styleId="3">
    <w:name w:val="heading 3"/>
    <w:basedOn w:val="a"/>
    <w:next w:val="a"/>
    <w:link w:val="30"/>
    <w:uiPriority w:val="9"/>
    <w:semiHidden/>
    <w:unhideWhenUsed/>
    <w:qFormat/>
    <w:rsid w:val="00E679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679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679A0"/>
    <w:rPr>
      <w:rFonts w:ascii="Times New Roman" w:eastAsia="Times New Roman" w:hAnsi="Times New Roman" w:cs="Times New Roman"/>
      <w:b/>
      <w:bCs/>
      <w:sz w:val="24"/>
      <w:szCs w:val="24"/>
      <w:lang w:eastAsia="ru-RU"/>
    </w:rPr>
  </w:style>
  <w:style w:type="paragraph" w:customStyle="1" w:styleId="piccontleft">
    <w:name w:val="pic_cont_left"/>
    <w:basedOn w:val="a"/>
    <w:rsid w:val="00E6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6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679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79A0"/>
    <w:rPr>
      <w:rFonts w:ascii="Tahoma" w:hAnsi="Tahoma" w:cs="Tahoma"/>
      <w:sz w:val="16"/>
      <w:szCs w:val="16"/>
    </w:rPr>
  </w:style>
  <w:style w:type="character" w:styleId="a6">
    <w:name w:val="Strong"/>
    <w:basedOn w:val="a0"/>
    <w:uiPriority w:val="22"/>
    <w:qFormat/>
    <w:rsid w:val="00E679A0"/>
    <w:rPr>
      <w:b/>
      <w:bCs/>
    </w:rPr>
  </w:style>
  <w:style w:type="paragraph" w:customStyle="1" w:styleId="text">
    <w:name w:val="text"/>
    <w:basedOn w:val="a"/>
    <w:rsid w:val="00E67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679A0"/>
    <w:rPr>
      <w:rFonts w:asciiTheme="majorHAnsi" w:eastAsiaTheme="majorEastAsia" w:hAnsiTheme="majorHAnsi" w:cstheme="majorBidi"/>
      <w:b/>
      <w:bCs/>
      <w:color w:val="4F81BD" w:themeColor="accent1"/>
    </w:rPr>
  </w:style>
  <w:style w:type="paragraph" w:styleId="a7">
    <w:name w:val="No Spacing"/>
    <w:uiPriority w:val="1"/>
    <w:qFormat/>
    <w:rsid w:val="00E679A0"/>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39655">
      <w:bodyDiv w:val="1"/>
      <w:marLeft w:val="0"/>
      <w:marRight w:val="0"/>
      <w:marTop w:val="0"/>
      <w:marBottom w:val="0"/>
      <w:divBdr>
        <w:top w:val="none" w:sz="0" w:space="0" w:color="auto"/>
        <w:left w:val="none" w:sz="0" w:space="0" w:color="auto"/>
        <w:bottom w:val="none" w:sz="0" w:space="0" w:color="auto"/>
        <w:right w:val="none" w:sz="0" w:space="0" w:color="auto"/>
      </w:divBdr>
    </w:div>
    <w:div w:id="477453825">
      <w:bodyDiv w:val="1"/>
      <w:marLeft w:val="0"/>
      <w:marRight w:val="0"/>
      <w:marTop w:val="0"/>
      <w:marBottom w:val="0"/>
      <w:divBdr>
        <w:top w:val="none" w:sz="0" w:space="0" w:color="auto"/>
        <w:left w:val="none" w:sz="0" w:space="0" w:color="auto"/>
        <w:bottom w:val="none" w:sz="0" w:space="0" w:color="auto"/>
        <w:right w:val="none" w:sz="0" w:space="0" w:color="auto"/>
      </w:divBdr>
      <w:divsChild>
        <w:div w:id="179242155">
          <w:marLeft w:val="554"/>
          <w:marRight w:val="369"/>
          <w:marTop w:val="0"/>
          <w:marBottom w:val="0"/>
          <w:divBdr>
            <w:top w:val="none" w:sz="0" w:space="0" w:color="auto"/>
            <w:left w:val="single" w:sz="24" w:space="9" w:color="003366"/>
            <w:bottom w:val="none" w:sz="0" w:space="0" w:color="auto"/>
            <w:right w:val="none" w:sz="0" w:space="0" w:color="auto"/>
          </w:divBdr>
        </w:div>
      </w:divsChild>
    </w:div>
    <w:div w:id="536428135">
      <w:bodyDiv w:val="1"/>
      <w:marLeft w:val="0"/>
      <w:marRight w:val="0"/>
      <w:marTop w:val="0"/>
      <w:marBottom w:val="0"/>
      <w:divBdr>
        <w:top w:val="none" w:sz="0" w:space="0" w:color="auto"/>
        <w:left w:val="none" w:sz="0" w:space="0" w:color="auto"/>
        <w:bottom w:val="none" w:sz="0" w:space="0" w:color="auto"/>
        <w:right w:val="none" w:sz="0" w:space="0" w:color="auto"/>
      </w:divBdr>
    </w:div>
    <w:div w:id="1166172231">
      <w:bodyDiv w:val="1"/>
      <w:marLeft w:val="0"/>
      <w:marRight w:val="0"/>
      <w:marTop w:val="0"/>
      <w:marBottom w:val="0"/>
      <w:divBdr>
        <w:top w:val="none" w:sz="0" w:space="0" w:color="auto"/>
        <w:left w:val="none" w:sz="0" w:space="0" w:color="auto"/>
        <w:bottom w:val="none" w:sz="0" w:space="0" w:color="auto"/>
        <w:right w:val="none" w:sz="0" w:space="0" w:color="auto"/>
      </w:divBdr>
    </w:div>
    <w:div w:id="1251424382">
      <w:bodyDiv w:val="1"/>
      <w:marLeft w:val="0"/>
      <w:marRight w:val="0"/>
      <w:marTop w:val="0"/>
      <w:marBottom w:val="0"/>
      <w:divBdr>
        <w:top w:val="none" w:sz="0" w:space="0" w:color="auto"/>
        <w:left w:val="none" w:sz="0" w:space="0" w:color="auto"/>
        <w:bottom w:val="none" w:sz="0" w:space="0" w:color="auto"/>
        <w:right w:val="none" w:sz="0" w:space="0" w:color="auto"/>
      </w:divBdr>
    </w:div>
    <w:div w:id="1410494160">
      <w:bodyDiv w:val="1"/>
      <w:marLeft w:val="0"/>
      <w:marRight w:val="0"/>
      <w:marTop w:val="0"/>
      <w:marBottom w:val="0"/>
      <w:divBdr>
        <w:top w:val="none" w:sz="0" w:space="0" w:color="auto"/>
        <w:left w:val="none" w:sz="0" w:space="0" w:color="auto"/>
        <w:bottom w:val="none" w:sz="0" w:space="0" w:color="auto"/>
        <w:right w:val="none" w:sz="0" w:space="0" w:color="auto"/>
      </w:divBdr>
    </w:div>
    <w:div w:id="1593053541">
      <w:bodyDiv w:val="1"/>
      <w:marLeft w:val="0"/>
      <w:marRight w:val="0"/>
      <w:marTop w:val="0"/>
      <w:marBottom w:val="0"/>
      <w:divBdr>
        <w:top w:val="none" w:sz="0" w:space="0" w:color="auto"/>
        <w:left w:val="none" w:sz="0" w:space="0" w:color="auto"/>
        <w:bottom w:val="none" w:sz="0" w:space="0" w:color="auto"/>
        <w:right w:val="none" w:sz="0" w:space="0" w:color="auto"/>
      </w:divBdr>
    </w:div>
    <w:div w:id="1607421709">
      <w:bodyDiv w:val="1"/>
      <w:marLeft w:val="0"/>
      <w:marRight w:val="0"/>
      <w:marTop w:val="0"/>
      <w:marBottom w:val="0"/>
      <w:divBdr>
        <w:top w:val="none" w:sz="0" w:space="0" w:color="auto"/>
        <w:left w:val="none" w:sz="0" w:space="0" w:color="auto"/>
        <w:bottom w:val="none" w:sz="0" w:space="0" w:color="auto"/>
        <w:right w:val="none" w:sz="0" w:space="0" w:color="auto"/>
      </w:divBdr>
    </w:div>
    <w:div w:id="19851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Торосозерская школа</dc:creator>
  <cp:lastModifiedBy>Торосозерская школа</cp:lastModifiedBy>
  <cp:revision>1</cp:revision>
  <dcterms:created xsi:type="dcterms:W3CDTF">2023-03-29T07:05:00Z</dcterms:created>
  <dcterms:modified xsi:type="dcterms:W3CDTF">2023-03-29T07:16:00Z</dcterms:modified>
</cp:coreProperties>
</file>