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BF" w:rsidRDefault="00B50EBF" w:rsidP="00C765EA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1E4CA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Охрана труда в школе: соответствие законодательству 2024 года</w:t>
      </w:r>
    </w:p>
    <w:p w:rsidR="00C765EA" w:rsidRPr="001E4CAF" w:rsidRDefault="00C765EA" w:rsidP="00C765EA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Актуальные вопросы охраны труда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b/>
          <w:sz w:val="24"/>
          <w:szCs w:val="24"/>
          <w:lang w:eastAsia="ru-RU"/>
        </w:rPr>
        <w:t>Основной целью</w:t>
      </w:r>
      <w:r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охраны труда в образовательных учреждениях является защита здоровья и обеспечение безопасности всех участников образовательного процесса – учителей, административного персонала, обслуживающего персонала и, конечно же, обучающихся.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безопасной и здоровой образовательной среды способствует более эффективному обучению и создает благоприятные условия для роста и развития каждого члена школьного сообщества.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b/>
          <w:sz w:val="24"/>
          <w:szCs w:val="24"/>
          <w:lang w:eastAsia="ru-RU"/>
        </w:rPr>
        <w:t>Задачи охраны труда в школе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Охрана труда – это важная составляющая управления образовательным учреждением. Она включает в себя меры, направленные на </w:t>
      </w:r>
      <w:hyperlink r:id="rId5" w:tgtFrame="_blank" w:history="1">
        <w:r w:rsidRPr="001E4CAF">
          <w:rPr>
            <w:rFonts w:ascii="Times New Roman" w:hAnsi="Times New Roman" w:cs="Times New Roman"/>
            <w:sz w:val="24"/>
            <w:szCs w:val="24"/>
            <w:lang w:eastAsia="ru-RU"/>
          </w:rPr>
          <w:t>обеспечение безопасных и здоровых условий труда работников, а также на сохранение и укрепление здоровья учащихся</w:t>
        </w:r>
      </w:hyperlink>
      <w:r w:rsidRPr="001E4CA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7"/>
        <w:gridCol w:w="8419"/>
      </w:tblGrid>
      <w:tr w:rsidR="00B50EBF" w:rsidRPr="001E4CAF" w:rsidTr="00B50EBF">
        <w:trPr>
          <w:tblHeader/>
        </w:trPr>
        <w:tc>
          <w:tcPr>
            <w:tcW w:w="2115" w:type="dxa"/>
            <w:tcBorders>
              <w:top w:val="nil"/>
              <w:left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Меры</w:t>
            </w:r>
          </w:p>
        </w:tc>
        <w:tc>
          <w:tcPr>
            <w:tcW w:w="7785" w:type="dxa"/>
            <w:tcBorders>
              <w:top w:val="nil"/>
              <w:bottom w:val="single" w:sz="12" w:space="0" w:color="DDDDDD"/>
              <w:right w:val="nil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Обязанности работодателя согласно ст.214 ТК РФ</w:t>
            </w:r>
          </w:p>
        </w:tc>
      </w:tr>
      <w:tr w:rsidR="00B50EBF" w:rsidRPr="001E4CAF" w:rsidTr="00B50EBF">
        <w:tc>
          <w:tcPr>
            <w:tcW w:w="211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нормативно-правовые</w:t>
            </w:r>
          </w:p>
        </w:tc>
        <w:tc>
          <w:tcPr>
            <w:tcW w:w="778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 системы управления охраной труда</w:t>
            </w:r>
          </w:p>
        </w:tc>
      </w:tr>
      <w:tr w:rsidR="00B50EBF" w:rsidRPr="001E4CAF" w:rsidTr="00B50EBF">
        <w:tc>
          <w:tcPr>
            <w:tcW w:w="2115" w:type="dxa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организационно-технические</w:t>
            </w:r>
          </w:p>
        </w:tc>
        <w:tc>
          <w:tcPr>
            <w:tcW w:w="778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безопасности при эксплуатации зданий, сооружений, оборудования, эксплуатации применяемых инструментов и материалов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каждого рабочего места государственным нормативным требованиям охраны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опасностей и профессиональных рисков, их регулярный анализ и оценка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 мероприятий по улучшению условий и охраны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режима труда и отдыха работников в соответствии с трудовым законодательством и иными нормативными правовыми актами, содержащими нормы трудового права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выдача 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смывающих средств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средствами коллективной защиты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672F9D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proofErr w:type="gramStart"/>
              <w:r w:rsidR="00B50EBF" w:rsidRPr="001E4CAF">
                <w:rPr>
                  <w:rFonts w:ascii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обучение по охране</w:t>
              </w:r>
              <w:proofErr w:type="gramEnd"/>
              <w:r w:rsidR="00B50EBF" w:rsidRPr="001E4CAF">
                <w:rPr>
                  <w:rFonts w:ascii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 xml:space="preserve"> труда</w:t>
              </w:r>
            </w:hyperlink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обязательных медицинских осмотров и обязательных психиатрических освидетельствований работников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</w:tbl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Соблюдение требований охраны труда помогает предотвращать несчастные случаи на территории школы. Правильно организованные рабочие места, наличие необходимых средств индивидуальной и коллективной защиты, а также обученный персонал сокращают риск возникновения травм и аварий. Это особенно важно в контексте обучения детей, чья безопасность должна быть приоритетом.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должно быть местом, где работники и учащиеся могут чувствовать себя безопасно и комфортно. Соблюдение требований охраны труда включает в себя поддержание надлежащего состояния помещений, обеспечение надлежащей вентиляции и освещения, а также соблюдение санитарных норм. Это способствует созданию благоприятной атмосферы для обучения и работы.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E4CA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1E4CAF">
        <w:rPr>
          <w:rFonts w:ascii="Times New Roman" w:hAnsi="Times New Roman" w:cs="Times New Roman"/>
          <w:sz w:val="24"/>
          <w:szCs w:val="24"/>
          <w:lang w:eastAsia="ru-RU"/>
        </w:rPr>
        <w:t>Безопасность работников и обучающихся не может быть гарантирована без соблюдения требований безопасности при исполнении работниками своих обязанностей.</w:t>
      </w:r>
    </w:p>
    <w:p w:rsid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Обязанности работодателя по обеспечению безопасных и здоровых условий труда своих сотрудников устанавливаются следующими нормативно-правовыми актами: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Трудовой кодекс РФ от 30.12.2001 № 197-ФЗ;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28.12.2013 № 426-ФЗ «О специальной оценке условий труда»;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24.12.2021 № 2464 «О порядке </w:t>
      </w:r>
      <w:proofErr w:type="gramStart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труда и проверки знания требований охраны труда»;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Приказ Минтруда России от 14.09.2021 № 629н «Об утверждении предельно допустимых норм нагрузок для женщин при подъеме и перемещении тяжестей вручную»;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Приказ Минтруда России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Приказ Минтруда России от 29.10.2021 № 766н «Об утверждении Правил обеспечения работников средствами индивидуальной защиты и смывающими средствами»;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Приказ Минтруда России от 29.10.2021 № 767н «Об утверждении Единых типовых норм выдачи средств индивидуальной защиты и смывающих средств»;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Приказ Минтруда России от 29.10.2021 № 772н «Об утверждении основных требований к порядку разработки и содержанию правил и </w:t>
      </w:r>
      <w:hyperlink r:id="rId7" w:tgtFrame="_blank" w:history="1">
        <w:r w:rsidR="00B50EBF" w:rsidRPr="001E4CAF">
          <w:rPr>
            <w:rFonts w:ascii="Times New Roman" w:hAnsi="Times New Roman" w:cs="Times New Roman"/>
            <w:color w:val="428BCA"/>
            <w:sz w:val="24"/>
            <w:szCs w:val="24"/>
            <w:lang w:eastAsia="ru-RU"/>
          </w:rPr>
          <w:t>инструкций по охране труда</w:t>
        </w:r>
      </w:hyperlink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, разрабатываемых работодателем»;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Приказ Минтруда России от 29.10.2021 № 774н «Об утверждении общих требований к организации безопасного рабочего места»;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Приказ Минтруда России от 17.12.2021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Приказ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Приказ Минтруда России от 15.09.2021 № 632н «Об утверждении рекомендаций по учету микроповреждений (микротравм) работников»;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Приказ Минтруда России от 29.10.2021 N 776н «Об утверждении Примерного положения о системе управления охраной труда»»;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04.05.2012 № 447н «Об утверждении Перечня состояний, при которых оказывается первая помощь, и перечня мероприятий по оказанию первой помощи»;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Приказ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  <w:proofErr w:type="gramEnd"/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Приказ Минздрава России от 20.05.2022 N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освидетельствование»;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и другие.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Организация охраны труда в школе требует особого внимания, поскольку здесь обучают и воспитывают детей, а педагогические работники несут ответственность за их безопасность. В первую очередь, организация деятельности по охране труда должна быть направлена на проведение профилактических мероприятий, направленных на минимизацию рисков и обеспечение безопасности всех участников учебного процесса.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мероприятий в части охраны труда</w:t>
      </w:r>
      <w:r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в себя разработку и обеспечение функционирования системы управления охраной труда, а именно: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разработку и утверждение локальных нормативных актов, регламентирующих работу по охране труда в учреждении (приказов, положений, инструкций, перечней и т.п.);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распределение обязанностей по охране труда среди работников, а именно назначение ответственных за обеспечение безопасных условий труда (руководители структурных подразделений, непосредственные руководители работников либо же сам руководитель образовательной организации), за организацию работы по охране труда и за обеспечение контроля соблюдения требований охраны труда (обычно, назначается специалист по охране труда или лицо, исполняющее его функции), а так же назначение ответственных за осуществление</w:t>
      </w:r>
      <w:proofErr w:type="gramEnd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процессов в системе управления охраной труда (за </w:t>
      </w:r>
      <w:hyperlink r:id="rId8" w:tgtFrame="_blank" w:history="1">
        <w:r w:rsidR="00B50EBF" w:rsidRPr="001E4CAF">
          <w:rPr>
            <w:rFonts w:ascii="Times New Roman" w:hAnsi="Times New Roman" w:cs="Times New Roman"/>
            <w:color w:val="428BCA"/>
            <w:sz w:val="24"/>
            <w:szCs w:val="24"/>
            <w:lang w:eastAsia="ru-RU"/>
          </w:rPr>
          <w:t>проведение инструктажей</w:t>
        </w:r>
      </w:hyperlink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, организацию медосмотров, обеспечение </w:t>
      </w:r>
      <w:proofErr w:type="gramStart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и т.п.);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привлечение к выполнению работ квалифицированных работников;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создание условий труда на рабочих местах, отвечающих требованиям безопасности (проверку состояния помещений, оборудования, игровых и спортивных площадок на соответствие санитарно-гигиеническим требованиям и нормам безопасности);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подготовку работников (проведение </w:t>
      </w:r>
      <w:proofErr w:type="gramStart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труда, инструктажей, стажировок, подготовку в области пожарной безопасности, обучение порядку действий в чрезвычайных ситуациях);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9" w:tgtFrame="_blank" w:history="1">
        <w:r w:rsidR="00B50EBF" w:rsidRPr="001E4CAF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обеспечение работников </w:t>
        </w:r>
        <w:proofErr w:type="gramStart"/>
        <w:r w:rsidR="00B50EBF" w:rsidRPr="001E4CAF">
          <w:rPr>
            <w:rFonts w:ascii="Times New Roman" w:hAnsi="Times New Roman" w:cs="Times New Roman"/>
            <w:sz w:val="24"/>
            <w:szCs w:val="24"/>
            <w:lang w:eastAsia="ru-RU"/>
          </w:rPr>
          <w:t>необходимыми</w:t>
        </w:r>
        <w:proofErr w:type="gramEnd"/>
        <w:r w:rsidR="00B50EBF" w:rsidRPr="001E4CAF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СИЗ и ДСИЗ</w:t>
        </w:r>
      </w:hyperlink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обеспечение проведения необходимых медицинских осмотров и освидетельствований;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проведение специальной оценки условий труда и оценки профессиональных рисков.</w:t>
      </w:r>
    </w:p>
    <w:p w:rsidR="001E4CAF" w:rsidRDefault="001E4CAF" w:rsidP="001E4CA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b/>
          <w:sz w:val="24"/>
          <w:szCs w:val="24"/>
          <w:lang w:eastAsia="ru-RU"/>
        </w:rPr>
        <w:t>Основным же нормативно правовым актом, регламентирующим организацию работы по безопасности учащихся в образовательных организациях Российской Федерации, является</w:t>
      </w:r>
      <w:r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 декабря 2012 года № 273-ФЗ «Об образовании в Российской Федерации». В данном законе содержатся положения о безопасности жизнедеятельности образовательных организаций, а также обязанности органов управления и руководителей образовательных организаций по обеспечению безопасности учащихся.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0EBF" w:rsidRPr="001E4CAF" w:rsidRDefault="00B50EBF" w:rsidP="001E4C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b/>
          <w:sz w:val="24"/>
          <w:szCs w:val="24"/>
          <w:lang w:eastAsia="ru-RU"/>
        </w:rPr>
        <w:t>Права и обязанности, ответственность работников и учащихся школы по охране труда</w:t>
      </w:r>
    </w:p>
    <w:p w:rsidR="00B50EBF" w:rsidRPr="001E4CAF" w:rsidRDefault="00B50EBF" w:rsidP="001E4C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Обязанности обучающей организации</w:t>
      </w:r>
    </w:p>
    <w:p w:rsid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В соответствии с п.6 ст.28 Федерального закона от 29 декабря 2012 года № 273-ФЗ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2)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  <w:proofErr w:type="gramEnd"/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…»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4CAF">
        <w:rPr>
          <w:rFonts w:ascii="Times New Roman" w:hAnsi="Times New Roman" w:cs="Times New Roman"/>
          <w:bCs/>
          <w:sz w:val="24"/>
          <w:szCs w:val="24"/>
          <w:lang w:eastAsia="ru-RU"/>
        </w:rPr>
        <w:t>Обязанности и ответственность педагогических работников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ст.48 Федерального закона от 29 декабря 2012 года № 273-ФЗ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«Педагогические работники обязаны: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</w:t>
      </w: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условиях современного мира, формировать у обучающихся культуру здорового и безопасного образа жизни;</w:t>
      </w:r>
      <w:proofErr w:type="gramEnd"/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…».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4C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Обязанности и ответственность </w:t>
      </w:r>
      <w:proofErr w:type="gramStart"/>
      <w:r w:rsidRPr="001E4CAF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ст.43 Федерального закона от 29 декабря 2012 года № 273-ФЗ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«Обучающиеся обязаны: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6)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</w:t>
      </w:r>
      <w:proofErr w:type="gramStart"/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.»</w:t>
      </w:r>
      <w:proofErr w:type="gramEnd"/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E4CAF">
        <w:rPr>
          <w:rFonts w:ascii="Times New Roman" w:hAnsi="Times New Roman" w:cs="Times New Roman"/>
          <w:sz w:val="24"/>
          <w:szCs w:val="24"/>
          <w:lang w:eastAsia="ru-RU"/>
        </w:rPr>
        <w:t>Таким образом, образовательная организация должна обеспечить безопасные условия пребывания обучающихся на своей территории и во время образовательного процесса, а обучающиеся должны в этот самом образовательно процессе участвовать и выполнять требования безопасности, которые до них были донесены педагогическими работниками.</w:t>
      </w:r>
      <w:proofErr w:type="gramEnd"/>
    </w:p>
    <w:p w:rsidR="001E4CAF" w:rsidRDefault="001E4CAF" w:rsidP="001E4CA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b/>
          <w:sz w:val="24"/>
          <w:szCs w:val="24"/>
          <w:lang w:eastAsia="ru-RU"/>
        </w:rPr>
        <w:t>Документация (приказы, инструктажи, положения, инструкции) по охране труда в школе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В организации должны быть следующие документы (перечень и названия документов могут отличаться в зависимости от особенностей учреждения):</w:t>
      </w:r>
    </w:p>
    <w:tbl>
      <w:tblPr>
        <w:tblW w:w="5000" w:type="pct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6"/>
        <w:gridCol w:w="8470"/>
      </w:tblGrid>
      <w:tr w:rsidR="00B50EBF" w:rsidRPr="001E4CAF" w:rsidTr="00B50EBF">
        <w:trPr>
          <w:tblHeader/>
        </w:trPr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Приказы</w:t>
            </w:r>
          </w:p>
        </w:tc>
        <w:tc>
          <w:tcPr>
            <w:tcW w:w="8355" w:type="dxa"/>
            <w:tcBorders>
              <w:top w:val="nil"/>
              <w:bottom w:val="single" w:sz="12" w:space="0" w:color="DDDDDD"/>
              <w:right w:val="nil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 введении в действие положений по охране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nil"/>
              <w:left w:val="nil"/>
              <w:bottom w:val="single" w:sz="12" w:space="0" w:color="DDDDDD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введении в действие инструкций по охране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nil"/>
              <w:left w:val="nil"/>
              <w:bottom w:val="single" w:sz="12" w:space="0" w:color="DDDDDD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введении в действие программ и перечней по обучению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nil"/>
              <w:left w:val="nil"/>
              <w:bottom w:val="single" w:sz="12" w:space="0" w:color="DDDDDD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за организацию работ по охране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nil"/>
              <w:left w:val="nil"/>
              <w:bottom w:val="single" w:sz="12" w:space="0" w:color="DDDDDD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назначении ответственных за организацию и обеспечения безопасного выполнения работ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nil"/>
              <w:left w:val="nil"/>
              <w:bottom w:val="single" w:sz="12" w:space="0" w:color="DDDDDD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 за осуществление контроля условий и охраны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nil"/>
              <w:left w:val="nil"/>
              <w:bottom w:val="single" w:sz="12" w:space="0" w:color="DDDDDD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 за проведение вводного инструктажа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nil"/>
              <w:left w:val="nil"/>
              <w:bottom w:val="single" w:sz="12" w:space="0" w:color="DDDDDD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проведении инструктажа на рабочем месте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nil"/>
              <w:left w:val="nil"/>
              <w:bottom w:val="single" w:sz="12" w:space="0" w:color="DDDDDD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организации обеспечения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смывающими средствами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nil"/>
              <w:left w:val="nil"/>
              <w:bottom w:val="single" w:sz="12" w:space="0" w:color="DDDDDD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обеспечении комплектации и содержания медицинских аптечек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nil"/>
              <w:left w:val="nil"/>
              <w:bottom w:val="single" w:sz="12" w:space="0" w:color="DDDDDD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организации проведения предварительных и периодических медицинских осмотров, психиатрических освидетельствований</w:t>
            </w:r>
          </w:p>
        </w:tc>
      </w:tr>
      <w:tr w:rsidR="00B50EBF" w:rsidRPr="001E4CAF" w:rsidTr="00B50EBF">
        <w:tc>
          <w:tcPr>
            <w:tcW w:w="1560" w:type="dxa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</w:p>
        </w:tc>
        <w:tc>
          <w:tcPr>
            <w:tcW w:w="835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системе управления охраной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порядке обеспечения работников средствами индивидуальной защиты и смывающими средствами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об организации обучения и проверки знаний по охране труда, порядок проведения стажировки и допуска к самостоятельной работе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расследовании и учете несчастных случаев, профессиональных заболеваний, микроповреждений (микротравм)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по идентификации опасностей и определению уровня профессиональных рисков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допуске подрядных организаций</w:t>
            </w:r>
          </w:p>
        </w:tc>
      </w:tr>
      <w:tr w:rsidR="00B50EBF" w:rsidRPr="001E4CAF" w:rsidTr="00B50EBF">
        <w:tc>
          <w:tcPr>
            <w:tcW w:w="1560" w:type="dxa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Инструктажи</w:t>
            </w:r>
          </w:p>
        </w:tc>
        <w:tc>
          <w:tcPr>
            <w:tcW w:w="835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вводного инструктажа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проведения инструктажа на рабочем места (или другой документ, определяющий объем мероприятий и требований охраны труда, содержащихся в инструкциях и правилах по охране труда, разрабатываемых работодателем)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проведения инструктажа </w:t>
            </w:r>
            <w:proofErr w:type="spell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неэлектротехническому</w:t>
            </w:r>
            <w:proofErr w:type="spell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персоналу для присвоения I группы по электробезопасности</w:t>
            </w:r>
          </w:p>
        </w:tc>
      </w:tr>
      <w:tr w:rsidR="00B50EBF" w:rsidRPr="001E4CAF" w:rsidTr="00B50EBF">
        <w:tc>
          <w:tcPr>
            <w:tcW w:w="1560" w:type="dxa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835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общим вопросам охраны труда и функционирования системы управления охраной труда (программа А)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обучения безопасным методам и приемам выполнения работ при воздействии вредных и (или) опасных производственных факторов, источников опасности (программы Б)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hyperlink r:id="rId10" w:tgtFrame="_blank" w:history="1">
              <w:r w:rsidRPr="001E4CAF">
                <w:rPr>
                  <w:rFonts w:ascii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 оказанию</w:t>
              </w:r>
              <w:proofErr w:type="gramEnd"/>
              <w:r w:rsidRPr="001E4CAF">
                <w:rPr>
                  <w:rFonts w:ascii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 xml:space="preserve"> первой помощи</w:t>
              </w:r>
            </w:hyperlink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пострадавшим (может быть объединена с программами Б)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 по использованию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(применению) средств индивидуальной защиты (может быть объединена с программами Б)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проверки знаний</w:t>
            </w:r>
          </w:p>
        </w:tc>
      </w:tr>
      <w:tr w:rsidR="00B50EBF" w:rsidRPr="001E4CAF" w:rsidTr="00B50EBF">
        <w:tc>
          <w:tcPr>
            <w:tcW w:w="156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Стажировка</w:t>
            </w:r>
          </w:p>
        </w:tc>
        <w:tc>
          <w:tcPr>
            <w:tcW w:w="835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проведения стажировки (для работников, выполняющих работы повешенной опасности)</w:t>
            </w:r>
          </w:p>
        </w:tc>
      </w:tr>
      <w:tr w:rsidR="00B50EBF" w:rsidRPr="001E4CAF" w:rsidTr="00B50EBF">
        <w:tc>
          <w:tcPr>
            <w:tcW w:w="1560" w:type="dxa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35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регистрации вводного инструктажа по охране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инструктажа на рабочем месте (первичного, повторного, внепланового) и целевого инструктажа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регистрации </w:t>
            </w:r>
            <w:hyperlink r:id="rId11" w:tgtFrame="_blank" w:history="1">
              <w:r w:rsidRPr="001E4CAF">
                <w:rPr>
                  <w:rFonts w:ascii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несчастных случаев на производстве</w:t>
              </w:r>
            </w:hyperlink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учета микроповреждений (микротравм)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Журнал учета присвоения группы I по </w:t>
            </w:r>
            <w:proofErr w:type="spell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неэлектротехническому</w:t>
            </w:r>
            <w:proofErr w:type="spell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персоналу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выдачи направлений на медицинские осмотры</w:t>
            </w:r>
          </w:p>
        </w:tc>
      </w:tr>
      <w:tr w:rsidR="00B50EBF" w:rsidRPr="001E4CAF" w:rsidTr="00B50EBF">
        <w:tc>
          <w:tcPr>
            <w:tcW w:w="156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Инструкции по охране труда</w:t>
            </w:r>
          </w:p>
        </w:tc>
        <w:tc>
          <w:tcPr>
            <w:tcW w:w="835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профессиям и/или видам выполняемых работ</w:t>
            </w:r>
          </w:p>
        </w:tc>
      </w:tr>
      <w:tr w:rsidR="00B50EBF" w:rsidRPr="001E4CAF" w:rsidTr="00B50EBF">
        <w:tc>
          <w:tcPr>
            <w:tcW w:w="1560" w:type="dxa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Перечни</w:t>
            </w:r>
          </w:p>
        </w:tc>
        <w:tc>
          <w:tcPr>
            <w:tcW w:w="835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профессий и должностей работников, подлежащих прохождению первичного инструктажа по охране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профессий и должностей работников, освобожденных от прохождения первичного инструктажа по охране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Перечень работников, подлежащих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обучению по охране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Перечень работников, освобожденных от прохождения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работников, которым требуется прохождение стажировки на рабочем месте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работников, которым не требуется прохождение стажировки на рабочем месте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инструкций по охране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лиц, поступающих на работу, подлежащих предварительным осмотрам и Список лиц, подлежащих периодическим осмотрам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Поименный список лиц, подлежащих периодическим медицинским осмотрам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должностей и профессий, подлежащих обязательному психиатрическому освидетельствованию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Нормы выдачи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ДСИЗ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средств индивидуальной защиты, применение которых требует от работников практических навыков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средств индивидуальной защиты, подлежащих испытаниям и (или) проверке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средств индивидуальной защиты, которые остаются у работников в нерабочее время</w:t>
            </w:r>
          </w:p>
        </w:tc>
      </w:tr>
      <w:tr w:rsidR="00B50EBF" w:rsidRPr="001E4CAF" w:rsidTr="00B50EBF">
        <w:tc>
          <w:tcPr>
            <w:tcW w:w="156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мероприятий</w:t>
            </w:r>
          </w:p>
        </w:tc>
        <w:tc>
          <w:tcPr>
            <w:tcW w:w="835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мероприятий по улучшению условий охраны труда</w:t>
            </w:r>
          </w:p>
        </w:tc>
      </w:tr>
      <w:tr w:rsidR="00B50EBF" w:rsidRPr="001E4CAF" w:rsidTr="00B50EBF">
        <w:tc>
          <w:tcPr>
            <w:tcW w:w="1560" w:type="dxa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условий труда и уровня профессиональных рисков</w:t>
            </w:r>
          </w:p>
        </w:tc>
        <w:tc>
          <w:tcPr>
            <w:tcW w:w="835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проведения специальной оценки условий труда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5" w:type="dxa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проведения оценки профессиональных рисков</w:t>
            </w:r>
          </w:p>
        </w:tc>
      </w:tr>
    </w:tbl>
    <w:p w:rsidR="00B50EBF" w:rsidRPr="001E4CAF" w:rsidRDefault="00B50EBF" w:rsidP="001E4C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b/>
          <w:sz w:val="24"/>
          <w:szCs w:val="24"/>
          <w:lang w:eastAsia="ru-RU"/>
        </w:rPr>
        <w:t>Инструктажи по охране труда в школе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.В рамках охраны труда </w:t>
      </w:r>
      <w:hyperlink r:id="rId12" w:tgtFrame="_blank" w:history="1">
        <w:r w:rsidR="00B50EBF" w:rsidRPr="001E4CAF">
          <w:rPr>
            <w:rFonts w:ascii="Times New Roman" w:hAnsi="Times New Roman" w:cs="Times New Roman"/>
            <w:color w:val="428BCA"/>
            <w:sz w:val="24"/>
            <w:szCs w:val="24"/>
            <w:lang w:eastAsia="ru-RU"/>
          </w:rPr>
          <w:t>проведение инструктажей</w:t>
        </w:r>
      </w:hyperlink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 регламентируется «Порядком </w:t>
      </w:r>
      <w:proofErr w:type="gramStart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труда и проверки знания требований охраны труда», утв. Постановлением Правительства РФ от 24.12.2021 N 2464.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Согласно ему, с работниками проводятся: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а) вводный инструктаж по охране труда;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б) инструктаж по охране труда на рабочем месте;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в) целевой инструктаж по охране труда.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огласно</w:t>
      </w:r>
      <w:proofErr w:type="gramEnd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года № 273-ФЗ «Об образовании в Российской Федерации»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«Статья 41. Охрана здоровья </w:t>
      </w:r>
      <w:proofErr w:type="gramStart"/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proofErr w:type="gramEnd"/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Охрана здоровья обучающихся включает в себя:</w:t>
      </w:r>
      <w:proofErr w:type="gramEnd"/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8) обеспечение безопасности </w:t>
      </w:r>
      <w:proofErr w:type="gramStart"/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proofErr w:type="gramEnd"/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9) профилактику несчастных случаев с </w:t>
      </w:r>
      <w:proofErr w:type="gramStart"/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обучающимися</w:t>
      </w:r>
      <w:proofErr w:type="gramEnd"/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…»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методов реализации этих задач в школах обычно и выступает проведение инструктажей с </w:t>
      </w:r>
      <w:proofErr w:type="gramStart"/>
      <w:r w:rsidRPr="001E4CAF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E4CAF">
        <w:rPr>
          <w:rFonts w:ascii="Times New Roman" w:hAnsi="Times New Roman" w:cs="Times New Roman"/>
          <w:sz w:val="24"/>
          <w:szCs w:val="24"/>
          <w:lang w:eastAsia="ru-RU"/>
        </w:rPr>
        <w:t>. Их виды, порядок проведения и объем регламентируются локальным нормативным актом учреждения.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Toc144467082"/>
      <w:bookmarkEnd w:id="0"/>
      <w:r w:rsidRPr="001E4CAF">
        <w:rPr>
          <w:rFonts w:ascii="Times New Roman" w:hAnsi="Times New Roman" w:cs="Times New Roman"/>
          <w:b/>
          <w:sz w:val="24"/>
          <w:szCs w:val="24"/>
          <w:lang w:eastAsia="ru-RU"/>
        </w:rPr>
        <w:t>Обучение требованиям охраны труда в школе (Обучение школьников основам охраны труда)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Единого правила кого и чему </w:t>
      </w:r>
      <w:proofErr w:type="gramStart"/>
      <w:r w:rsidRPr="001E4CAF">
        <w:rPr>
          <w:rFonts w:ascii="Times New Roman" w:hAnsi="Times New Roman" w:cs="Times New Roman"/>
          <w:sz w:val="24"/>
          <w:szCs w:val="24"/>
          <w:lang w:eastAsia="ru-RU"/>
        </w:rPr>
        <w:t>учить по охране труда в школе нет</w:t>
      </w:r>
      <w:proofErr w:type="gramEnd"/>
      <w:r w:rsidRPr="001E4CAF">
        <w:rPr>
          <w:rFonts w:ascii="Times New Roman" w:hAnsi="Times New Roman" w:cs="Times New Roman"/>
          <w:sz w:val="24"/>
          <w:szCs w:val="24"/>
          <w:lang w:eastAsia="ru-RU"/>
        </w:rPr>
        <w:t>. Для каждого учреждения – своя ситуация, в зависимости от условий труда на рабочих местах, должности/профессии обучаемых, их обязанностей.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Пример: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учитель русского языка, </w:t>
      </w:r>
      <w:proofErr w:type="gramStart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не положены.</w:t>
      </w:r>
    </w:p>
    <w:tbl>
      <w:tblPr>
        <w:tblW w:w="5000" w:type="pct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2"/>
        <w:gridCol w:w="8434"/>
      </w:tblGrid>
      <w:tr w:rsidR="00B50EBF" w:rsidRPr="001E4CAF" w:rsidTr="00B50EBF">
        <w:trPr>
          <w:tblHeader/>
        </w:trPr>
        <w:tc>
          <w:tcPr>
            <w:tcW w:w="1050" w:type="pct"/>
            <w:tcBorders>
              <w:top w:val="nil"/>
              <w:left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900" w:type="pct"/>
            <w:tcBorders>
              <w:top w:val="nil"/>
              <w:bottom w:val="single" w:sz="12" w:space="0" w:color="DDDDDD"/>
              <w:right w:val="nil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нужно</w:t>
            </w: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(за исключением случав, если этот педагог не входит в комиссию по проверке знаний, не является уполномоченным по охране труда и др.</w:t>
            </w:r>
            <w:proofErr w:type="gramEnd"/>
          </w:p>
        </w:tc>
      </w:tr>
      <w:tr w:rsidR="00B50EBF" w:rsidRPr="001E4CAF" w:rsidTr="00B50EBF">
        <w:tc>
          <w:tcPr>
            <w:tcW w:w="10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Нужно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Можно освободить, от обучения, я случае если проведена СУОТ (класс условий труда 1.0 или 2.0) и проведена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(выявлены риски только от бытовой и офисной техники).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Примечание: учителей химии, физики, технологии, физкультуры, освобождать нельзя, так как есть дополнительные риски</w:t>
            </w:r>
          </w:p>
        </w:tc>
      </w:tr>
      <w:tr w:rsidR="00B50EBF" w:rsidRPr="001E4CAF" w:rsidTr="00B50EBF">
        <w:tc>
          <w:tcPr>
            <w:tcW w:w="10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9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нужно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(нет работ повышенной опасности)</w:t>
            </w:r>
          </w:p>
        </w:tc>
      </w:tr>
      <w:tr w:rsidR="00B50EBF" w:rsidRPr="001E4CAF" w:rsidTr="00B50EBF">
        <w:tc>
          <w:tcPr>
            <w:tcW w:w="10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 оказанию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</w:t>
            </w:r>
          </w:p>
        </w:tc>
        <w:tc>
          <w:tcPr>
            <w:tcW w:w="39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Нужно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п.33 Порядка 2464, ст.41 Федерального закона № 273-ФЗ</w:t>
            </w:r>
          </w:p>
        </w:tc>
      </w:tr>
      <w:tr w:rsidR="00B50EBF" w:rsidRPr="001E4CAF" w:rsidTr="00B50EBF">
        <w:tc>
          <w:tcPr>
            <w:tcW w:w="10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по использованию/ применению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</w:p>
        </w:tc>
        <w:tc>
          <w:tcPr>
            <w:tcW w:w="39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нужно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СИЗ.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Примечание: если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выдаются, смотрим какие это СИЗ.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для их использования практические навыки не требуются, информируем работника в процессе проведения инструктажа на рабочем месте, если СИЗ</w:t>
            </w:r>
          </w:p>
        </w:tc>
      </w:tr>
    </w:tbl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50EBF" w:rsidRPr="001E4CAF" w:rsidRDefault="001E4CA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50EBF" w:rsidRPr="001E4CAF" w:rsidRDefault="00C765EA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силу требований ст.41 Федерального закона от 29 декабря 2012 года № 273-ФЗ, обучающихся знакомят с правилами безопасного поведения и действий, в том числе при выполнении простейших трудовых операций, в процессе образовательной деятельности (занятий) педагогические работники. </w:t>
      </w:r>
      <w:r w:rsidR="00B50EBF" w:rsidRPr="001E4C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Детям прививают основополагающие знания и умения по вопросам безопасности труда и другим видам деятельности в процессе изучения учебных дисциплин, в том числе по программе «Основы безопасности жизнедеятельности». Учащиеся при прохождении трудовой подготовки в школьных мастерских изучают вопросы безопасности труда во время теоретических занятий, а также обучаются конкретным приемам безопасного труда перед допуском их к практической работе.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Распространенные нарушения требований охраны труда в школе и возможные последствия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Самыми распространенными нарушениями требований охраны труда в школах можно считать следующие:</w:t>
      </w:r>
    </w:p>
    <w:tbl>
      <w:tblPr>
        <w:tblW w:w="5000" w:type="pct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0"/>
        <w:gridCol w:w="1140"/>
        <w:gridCol w:w="2595"/>
        <w:gridCol w:w="1681"/>
        <w:gridCol w:w="1180"/>
      </w:tblGrid>
      <w:tr w:rsidR="00B50EBF" w:rsidRPr="001E4CAF" w:rsidTr="00B50EBF">
        <w:trPr>
          <w:tblHeader/>
        </w:trPr>
        <w:tc>
          <w:tcPr>
            <w:tcW w:w="4110" w:type="dxa"/>
            <w:tcBorders>
              <w:top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Примеры Типичных нарушений</w:t>
            </w:r>
          </w:p>
        </w:tc>
        <w:tc>
          <w:tcPr>
            <w:tcW w:w="3735" w:type="dxa"/>
            <w:gridSpan w:val="2"/>
            <w:tcBorders>
              <w:top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Статья КоАП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B50EBF" w:rsidRPr="001E4CAF" w:rsidTr="00B50EBF">
        <w:tc>
          <w:tcPr>
            <w:tcW w:w="4110" w:type="dxa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 Неудовлетворительное состояние рабочих мест, оборудования;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   </w:t>
            </w:r>
            <w:proofErr w:type="spell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Непроведение</w:t>
            </w:r>
            <w:proofErr w:type="spell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оценки профессиональных рисков;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 Нет документации по охране труда</w:t>
            </w:r>
          </w:p>
        </w:tc>
        <w:tc>
          <w:tcPr>
            <w:tcW w:w="1140" w:type="dxa"/>
            <w:vMerge w:val="restar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5.27.1. ч.1 КоАП РФ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должностных лиц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 тысяч до 5 тысяч рублей;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юридических лиц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50 тысяч до 80 тысяч рублей</w:t>
            </w:r>
          </w:p>
        </w:tc>
      </w:tr>
      <w:tr w:rsidR="00B50EBF" w:rsidRPr="001E4CAF" w:rsidTr="00B50EBF">
        <w:tc>
          <w:tcPr>
            <w:tcW w:w="4110" w:type="dxa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 Не проведена специальная оценка условий труда или проведена с нарушениями</w:t>
            </w:r>
          </w:p>
        </w:tc>
        <w:tc>
          <w:tcPr>
            <w:tcW w:w="1140" w:type="dxa"/>
            <w:vMerge w:val="restar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5.27.1. ч.2 КоАП РФ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Нарушение работодателем установленного порядка проведения специальной оценки условий труда на рабочих местах или ее </w:t>
            </w:r>
            <w:proofErr w:type="spell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должностных лиц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 тысяч до 10 тысяч рублей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юридических лиц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60 тысяч до 80 тысяч рублей</w:t>
            </w:r>
          </w:p>
        </w:tc>
      </w:tr>
      <w:tr w:rsidR="00B50EBF" w:rsidRPr="001E4CAF" w:rsidTr="00B50EBF">
        <w:tc>
          <w:tcPr>
            <w:tcW w:w="4110" w:type="dxa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Обучение: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   Не проведено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труда или проведено не в полной мере;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 Работники, которым требуется обучение в Учебном центре, обучены внутри организации;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 От обучения и инструктажей освобождены работники, которых нельзя освобождать от них;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 Обучение внутри организации проведено без подачи сведений в реестр организаций, обучающих своих работников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Медицинские осмотры: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 Непедагогические работники (уборщицы, РКОЗ, дворники, медсестры) не прошли медосмотр по п.25 «Работы в организациях, деятельность которых связана с воспитанием и обучением детей»;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   Нарушен срок периодического </w:t>
            </w: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медицинского осмотра;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 Медосмотры проводятся не до трудоустройства, а после (или вообще после прохождения работников испытательного срока);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  Не проведены психиатрические освидетельствования работникам, занимающимся обучением детей или присмотром за ними.</w:t>
            </w:r>
          </w:p>
        </w:tc>
        <w:tc>
          <w:tcPr>
            <w:tcW w:w="1140" w:type="dxa"/>
            <w:vMerge w:val="restar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5.27.1. ч.3 КоАП РФ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</w:t>
            </w: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рабочего дня (смены), обязательных психиатрических освидетельствований или при наличии медицинских противопоказаний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должностных лиц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15 тысяч до 25 тысяч рублей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юридических лиц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110 тысяч до 130 тысяч рублей</w:t>
            </w:r>
          </w:p>
        </w:tc>
      </w:tr>
      <w:tr w:rsidR="00B50EBF" w:rsidRPr="001E4CAF" w:rsidTr="00B50EBF">
        <w:tc>
          <w:tcPr>
            <w:tcW w:w="4110" w:type="dxa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   Работники не обеспечиваются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  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подобраны неправильно;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   Отсутствуют сертификаты и декларации на выдаваемые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   Работодатель самостоятельно уменьшил объем </w:t>
            </w:r>
            <w:proofErr w:type="gramStart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СИЗ</w:t>
            </w:r>
          </w:p>
        </w:tc>
        <w:tc>
          <w:tcPr>
            <w:tcW w:w="1140" w:type="dxa"/>
            <w:vMerge w:val="restar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5.27.1. ч.4 КоАП РФ</w:t>
            </w:r>
          </w:p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vMerge w:val="restar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Необеспечение работников средствами индивидуальной защиты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должностных лиц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20 тысяч до 30 тысяч рублей</w:t>
            </w:r>
          </w:p>
        </w:tc>
      </w:tr>
      <w:tr w:rsidR="00B50EBF" w:rsidRPr="001E4CAF" w:rsidTr="00B50EB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юридических лиц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0EBF" w:rsidRPr="001E4CAF" w:rsidRDefault="00B50EBF" w:rsidP="001E4C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C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130 тысяч до 150 тысяч рублей</w:t>
            </w:r>
          </w:p>
        </w:tc>
      </w:tr>
    </w:tbl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Часть нарушений напрямую влияет на безопасность трудового и образовательного процесса, другая часть, как может показаться, влияет </w:t>
      </w:r>
      <w:proofErr w:type="gramStart"/>
      <w:r w:rsidRPr="001E4CAF">
        <w:rPr>
          <w:rFonts w:ascii="Times New Roman" w:hAnsi="Times New Roman" w:cs="Times New Roman"/>
          <w:sz w:val="24"/>
          <w:szCs w:val="24"/>
          <w:lang w:eastAsia="ru-RU"/>
        </w:rPr>
        <w:t>косвенно</w:t>
      </w:r>
      <w:proofErr w:type="gramEnd"/>
      <w:r w:rsidRPr="001E4CAF">
        <w:rPr>
          <w:rFonts w:ascii="Times New Roman" w:hAnsi="Times New Roman" w:cs="Times New Roman"/>
          <w:sz w:val="24"/>
          <w:szCs w:val="24"/>
          <w:lang w:eastAsia="ru-RU"/>
        </w:rPr>
        <w:t xml:space="preserve"> или не влияет совсем. Однако соблюдение требований охраны труда играет решающую роль в предотвращении несчастных случаев, травм и заболеваний, а также создании комфортной и продуктивной образовательной среды.</w:t>
      </w:r>
    </w:p>
    <w:p w:rsidR="00B50EBF" w:rsidRPr="00C765EA" w:rsidRDefault="00B50EBF" w:rsidP="001E4CA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65EA">
        <w:rPr>
          <w:rFonts w:ascii="Times New Roman" w:hAnsi="Times New Roman" w:cs="Times New Roman"/>
          <w:b/>
          <w:sz w:val="24"/>
          <w:szCs w:val="24"/>
          <w:lang w:eastAsia="ru-RU"/>
        </w:rPr>
        <w:t>Резюме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Соблюдение требований охраны труда в образовательных учреждениях – это залог безопасности, здоровья и успеха всех его участников.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Руководство школы должно прилагать усилия для создания безопасной и комфортной среды, работники должны обеспечить соблюдение требований охраны труда на своих рабочих местах, а учащиеся – активно участвовать в обучении, в том числе в обучении безопасности поведения в образовательном учреждении и при выполнении заданий, предусмотренных образовательным процессом.</w:t>
      </w:r>
    </w:p>
    <w:p w:rsidR="00B50EBF" w:rsidRPr="001E4CAF" w:rsidRDefault="00B50EBF" w:rsidP="001E4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CAF">
        <w:rPr>
          <w:rFonts w:ascii="Times New Roman" w:hAnsi="Times New Roman" w:cs="Times New Roman"/>
          <w:sz w:val="24"/>
          <w:szCs w:val="24"/>
          <w:lang w:eastAsia="ru-RU"/>
        </w:rPr>
        <w:t>Только совместными усилиями можно обеспечить качественное образование в безопасной обстановке.</w:t>
      </w:r>
    </w:p>
    <w:p w:rsidR="000E02DF" w:rsidRPr="001E4CAF" w:rsidRDefault="000E02DF" w:rsidP="001E4CA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E02DF" w:rsidRPr="001E4CAF" w:rsidSect="00B50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247A"/>
    <w:multiLevelType w:val="multilevel"/>
    <w:tmpl w:val="3692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F10B3"/>
    <w:multiLevelType w:val="multilevel"/>
    <w:tmpl w:val="9C54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4518E"/>
    <w:multiLevelType w:val="multilevel"/>
    <w:tmpl w:val="EC8418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20E84"/>
    <w:multiLevelType w:val="multilevel"/>
    <w:tmpl w:val="0D66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BF"/>
    <w:rsid w:val="000E02DF"/>
    <w:rsid w:val="001E4CAF"/>
    <w:rsid w:val="00672F9D"/>
    <w:rsid w:val="00B50EBF"/>
    <w:rsid w:val="00C7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C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r63.ru/blog/poryadok-provedeniya-instruktazhej-po-oxrane-truda/adm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r63.ru/blog/razrabotka-instrukcij-po-oxrane-truda/manager-kontent" TargetMode="External"/><Relationship Id="rId12" Type="http://schemas.openxmlformats.org/officeDocument/2006/relationships/hyperlink" Target="https://vsr63.ru/blog/poryadok-provedeniya-instruktazhej-po-oxrane-truda/ad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r63.ru/blog/obuchenie-po-oxrane-truda-po-novomu-s-2022-goda/manager-kontent" TargetMode="External"/><Relationship Id="rId11" Type="http://schemas.openxmlformats.org/officeDocument/2006/relationships/hyperlink" Target="https://vsr63.ru/blog/poryadok-rassledovaniya-i-oformeniya-neschastnyx-sluchaev-na-proizvodstve-po-novym-pravilam-2022-goda/manager-kontent" TargetMode="External"/><Relationship Id="rId5" Type="http://schemas.openxmlformats.org/officeDocument/2006/relationships/hyperlink" Target="https://vsr63.ru/blog/texnika-bezopasnosti-v-shkole/manager-kontent" TargetMode="External"/><Relationship Id="rId10" Type="http://schemas.openxmlformats.org/officeDocument/2006/relationships/hyperlink" Target="https://vsr63.ru/blog/instrukciya-po-okazaniyu-pervoj-pomoshhi-s-primeneniem-aptechki/manager-k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r63.ru/blog/normy-vydachi-siz-v-2023-godu/manager-kont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школа</dc:creator>
  <cp:keywords/>
  <dc:description/>
  <cp:lastModifiedBy>Торосозерская школа</cp:lastModifiedBy>
  <cp:revision>3</cp:revision>
  <dcterms:created xsi:type="dcterms:W3CDTF">2024-05-14T07:04:00Z</dcterms:created>
  <dcterms:modified xsi:type="dcterms:W3CDTF">2024-05-14T11:22:00Z</dcterms:modified>
</cp:coreProperties>
</file>